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footer3.xml" ContentType="application/vnd.openxmlformats-officedocument.wordprocessingml.footer+xml"/>
  <Override PartName="/word/header5.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642A24C" w14:textId="0AD69628" w:rsidR="00564118" w:rsidRDefault="00564118" w:rsidP="00564118"/>
    <w:p w14:paraId="374C25A4" w14:textId="715AE802" w:rsidR="00A47D5F" w:rsidRDefault="00A47D5F" w:rsidP="00A47D5F">
      <w:r>
        <w:rPr>
          <w:noProof/>
        </w:rPr>
        <w:drawing>
          <wp:anchor distT="0" distB="0" distL="114300" distR="114300" simplePos="0" relativeHeight="251659264" behindDoc="0" locked="0" layoutInCell="1" allowOverlap="1" wp14:anchorId="0BA35E80" wp14:editId="02577CC9">
            <wp:simplePos x="0" y="0"/>
            <wp:positionH relativeFrom="column">
              <wp:posOffset>-15875</wp:posOffset>
            </wp:positionH>
            <wp:positionV relativeFrom="paragraph">
              <wp:posOffset>1290955</wp:posOffset>
            </wp:positionV>
            <wp:extent cx="5731510" cy="4546600"/>
            <wp:effectExtent l="0" t="0" r="2540" b="6350"/>
            <wp:wrapNone/>
            <wp:docPr id="25" name="Picture 25" descr="https://www.resume-now.com/wp-content/uploads/2019/10/Retail-buyers-discuss-dress-860x46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www.resume-now.com/wp-content/uploads/2019/10/Retail-buyers-discuss-dress-860x465.jpg"/>
                    <pic:cNvPicPr>
                      <a:picLocks noChangeAspect="1" noChangeArrowheads="1"/>
                    </pic:cNvPicPr>
                  </pic:nvPicPr>
                  <pic:blipFill>
                    <a:blip r:embed="rId8">
                      <a:extLst>
                        <a:ext uri="{28A0092B-C50C-407E-A947-70E740481C1C}">
                          <a14:useLocalDpi xmlns:a14="http://schemas.microsoft.com/office/drawing/2010/main" val="0"/>
                        </a:ext>
                      </a:extLst>
                    </a:blip>
                    <a:srcRect l="5910" r="26062"/>
                    <a:stretch>
                      <a:fillRect/>
                    </a:stretch>
                  </pic:blipFill>
                  <pic:spPr bwMode="auto">
                    <a:xfrm>
                      <a:off x="0" y="0"/>
                      <a:ext cx="5731510" cy="4546600"/>
                    </a:xfrm>
                    <a:prstGeom prst="rect">
                      <a:avLst/>
                    </a:prstGeom>
                    <a:noFill/>
                  </pic:spPr>
                </pic:pic>
              </a:graphicData>
            </a:graphic>
            <wp14:sizeRelH relativeFrom="page">
              <wp14:pctWidth>0</wp14:pctWidth>
            </wp14:sizeRelH>
            <wp14:sizeRelV relativeFrom="page">
              <wp14:pctHeight>0</wp14:pctHeight>
            </wp14:sizeRelV>
          </wp:anchor>
        </w:drawing>
      </w:r>
      <w:r>
        <w:rPr>
          <w:noProof/>
        </w:rPr>
        <w:t xml:space="preserve"> </w:t>
      </w:r>
      <w:r>
        <w:rPr>
          <w:noProof/>
        </w:rPr>
        <w:drawing>
          <wp:anchor distT="0" distB="0" distL="114300" distR="114300" simplePos="0" relativeHeight="251660288" behindDoc="0" locked="0" layoutInCell="1" allowOverlap="1" wp14:anchorId="156CFEFD" wp14:editId="5FE2EF91">
            <wp:simplePos x="0" y="0"/>
            <wp:positionH relativeFrom="margin">
              <wp:posOffset>-38100</wp:posOffset>
            </wp:positionH>
            <wp:positionV relativeFrom="paragraph">
              <wp:posOffset>1263015</wp:posOffset>
            </wp:positionV>
            <wp:extent cx="5858510" cy="4669790"/>
            <wp:effectExtent l="38100" t="38100" r="104140" b="73660"/>
            <wp:wrapNone/>
            <wp:docPr id="16" name="Picture 16" descr="https://s3.amazonaws.com/mentoring.redesign/s3fs-public/business-plan_1.jpg"/>
            <wp:cNvGraphicFramePr/>
            <a:graphic xmlns:a="http://schemas.openxmlformats.org/drawingml/2006/main">
              <a:graphicData uri="http://schemas.openxmlformats.org/drawingml/2006/picture">
                <pic:pic xmlns:pic="http://schemas.openxmlformats.org/drawingml/2006/picture">
                  <pic:nvPicPr>
                    <pic:cNvPr id="42" name="Picture 42" descr="https://s3.amazonaws.com/mentoring.redesign/s3fs-public/business-plan_1.jpg"/>
                    <pic:cNvPicPr/>
                  </pic:nvPicPr>
                  <pic:blipFill rotWithShape="1">
                    <a:blip r:embed="rId9">
                      <a:extLst>
                        <a:ext uri="{28A0092B-C50C-407E-A947-70E740481C1C}">
                          <a14:useLocalDpi xmlns:a14="http://schemas.microsoft.com/office/drawing/2010/main" val="0"/>
                        </a:ext>
                      </a:extLst>
                    </a:blip>
                    <a:srcRect l="9086" r="6925"/>
                    <a:stretch/>
                  </pic:blipFill>
                  <pic:spPr bwMode="auto">
                    <a:xfrm>
                      <a:off x="0" y="0"/>
                      <a:ext cx="5759450" cy="4572000"/>
                    </a:xfrm>
                    <a:prstGeom prst="rect">
                      <a:avLst/>
                    </a:prstGeom>
                    <a:noFill/>
                    <a:ln>
                      <a:noFill/>
                    </a:ln>
                    <a:effectLst>
                      <a:outerShdw blurRad="50800" dist="38100" dir="2700000" algn="tl" rotWithShape="0">
                        <a:prstClr val="black">
                          <a:alpha val="40000"/>
                        </a:prstClr>
                      </a:outerShdw>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61312" behindDoc="0" locked="0" layoutInCell="1" allowOverlap="1" wp14:anchorId="117EE304" wp14:editId="08F10424">
                <wp:simplePos x="0" y="0"/>
                <wp:positionH relativeFrom="margin">
                  <wp:posOffset>-104140</wp:posOffset>
                </wp:positionH>
                <wp:positionV relativeFrom="margin">
                  <wp:posOffset>457835</wp:posOffset>
                </wp:positionV>
                <wp:extent cx="5939790" cy="0"/>
                <wp:effectExtent l="0" t="19050" r="22860" b="19050"/>
                <wp:wrapNone/>
                <wp:docPr id="7" name="Straight Connector 7"/>
                <wp:cNvGraphicFramePr/>
                <a:graphic xmlns:a="http://schemas.openxmlformats.org/drawingml/2006/main">
                  <a:graphicData uri="http://schemas.microsoft.com/office/word/2010/wordprocessingShape">
                    <wps:wsp>
                      <wps:cNvCnPr/>
                      <wps:spPr>
                        <a:xfrm>
                          <a:off x="0" y="0"/>
                          <a:ext cx="5939790" cy="0"/>
                        </a:xfrm>
                        <a:prstGeom prst="line">
                          <a:avLst/>
                        </a:prstGeom>
                        <a:ln w="38100">
                          <a:solidFill>
                            <a:schemeClr val="bg1">
                              <a:lumMod val="65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cex="http://schemas.microsoft.com/office/word/2018/wordml/cex" xmlns:w16="http://schemas.microsoft.com/office/word/2018/wordml">
            <w:pict>
              <v:line w14:anchorId="416C3FFE" id="Straight Connector 7" o:spid="_x0000_s1026" style="position:absolute;z-index:251661312;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 from="-8.2pt,36.05pt" to="459.5pt,36.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" strokecolor="#a5a5a5 [2092]" strokeweight="3pt">
                <v:stroke joinstyle="miter"/>
                <w10:wrap anchorx="margin" anchory="margin"/>
              </v:line>
            </w:pict>
          </mc:Fallback>
        </mc:AlternateContent>
      </w:r>
      <w:r>
        <w:rPr>
          <w:noProof/>
        </w:rPr>
        <w:drawing>
          <wp:anchor distT="0" distB="0" distL="114300" distR="114300" simplePos="0" relativeHeight="251662336" behindDoc="0" locked="0" layoutInCell="1" allowOverlap="1" wp14:anchorId="4BD7BF48" wp14:editId="19F51ABC">
            <wp:simplePos x="0" y="0"/>
            <wp:positionH relativeFrom="column">
              <wp:posOffset>4629785</wp:posOffset>
            </wp:positionH>
            <wp:positionV relativeFrom="paragraph">
              <wp:posOffset>8699500</wp:posOffset>
            </wp:positionV>
            <wp:extent cx="1205230" cy="385445"/>
            <wp:effectExtent l="0" t="0" r="0" b="0"/>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7"/>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205230" cy="385445"/>
                    </a:xfrm>
                    <a:prstGeom prst="rect">
                      <a:avLst/>
                    </a:prstGeom>
                    <a:noFill/>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63360" behindDoc="0" locked="0" layoutInCell="1" allowOverlap="1" wp14:anchorId="2ED21B27" wp14:editId="196EB7DD">
                <wp:simplePos x="0" y="0"/>
                <wp:positionH relativeFrom="margin">
                  <wp:posOffset>-104140</wp:posOffset>
                </wp:positionH>
                <wp:positionV relativeFrom="margin">
                  <wp:posOffset>8534400</wp:posOffset>
                </wp:positionV>
                <wp:extent cx="5939790" cy="0"/>
                <wp:effectExtent l="0" t="19050" r="22860" b="19050"/>
                <wp:wrapNone/>
                <wp:docPr id="3" name="Straight Connector 3"/>
                <wp:cNvGraphicFramePr/>
                <a:graphic xmlns:a="http://schemas.openxmlformats.org/drawingml/2006/main">
                  <a:graphicData uri="http://schemas.microsoft.com/office/word/2010/wordprocessingShape">
                    <wps:wsp>
                      <wps:cNvCnPr/>
                      <wps:spPr>
                        <a:xfrm>
                          <a:off x="0" y="0"/>
                          <a:ext cx="5939790" cy="0"/>
                        </a:xfrm>
                        <a:prstGeom prst="line">
                          <a:avLst/>
                        </a:prstGeom>
                        <a:ln w="38100">
                          <a:solidFill>
                            <a:schemeClr val="bg1">
                              <a:lumMod val="65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cex="http://schemas.microsoft.com/office/word/2018/wordml/cex" xmlns:w16="http://schemas.microsoft.com/office/word/2018/wordml">
            <w:pict>
              <v:line w14:anchorId="1955CD2B" id="Straight Connector 3" o:spid="_x0000_s1026" style="position:absolute;z-index:251663360;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 from="-8.2pt,672pt" to="459.5pt,6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" strokecolor="#a5a5a5 [2092]" strokeweight="3pt">
                <v:stroke joinstyle="miter"/>
                <w10:wrap anchorx="margin" anchory="margin"/>
              </v:line>
            </w:pict>
          </mc:Fallback>
        </mc:AlternateContent>
      </w:r>
      <w:r>
        <w:rPr>
          <w:noProof/>
        </w:rPr>
        <mc:AlternateContent>
          <mc:Choice Requires="wps">
            <w:drawing>
              <wp:anchor distT="45720" distB="45720" distL="114300" distR="114300" simplePos="0" relativeHeight="251664384" behindDoc="0" locked="0" layoutInCell="1" allowOverlap="1" wp14:anchorId="4D687385" wp14:editId="033AFA40">
                <wp:simplePos x="0" y="0"/>
                <wp:positionH relativeFrom="margin">
                  <wp:posOffset>-104140</wp:posOffset>
                </wp:positionH>
                <wp:positionV relativeFrom="paragraph">
                  <wp:posOffset>6558280</wp:posOffset>
                </wp:positionV>
                <wp:extent cx="5939790" cy="1709420"/>
                <wp:effectExtent l="0" t="0" r="0" b="1905"/>
                <wp:wrapNone/>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39790" cy="1674495"/>
                        </a:xfrm>
                        <a:prstGeom prst="rect">
                          <a:avLst/>
                        </a:prstGeom>
                        <a:noFill/>
                        <a:ln w="9525">
                          <a:noFill/>
                          <a:miter lim="800000"/>
                          <a:headEnd/>
                          <a:tailEnd/>
                        </a:ln>
                      </wps:spPr>
                      <wps:txbx>
                        <w:txbxContent>
                          <w:p w14:paraId="4C12A69B" w14:textId="77777777" w:rsidR="00213381" w:rsidRDefault="00213381" w:rsidP="00213381">
                            <w:pPr>
                              <w:spacing w:line="240" w:lineRule="auto"/>
                              <w:rPr>
                                <w:rFonts w:ascii="Arial Narrow" w:hAnsi="Arial Narrow"/>
                                <w:b/>
                                <w:sz w:val="52"/>
                                <w:szCs w:val="52"/>
                              </w:rPr>
                            </w:pPr>
                            <w:r>
                              <w:rPr>
                                <w:rFonts w:ascii="Arial Narrow" w:hAnsi="Arial Narrow"/>
                                <w:b/>
                                <w:sz w:val="52"/>
                                <w:szCs w:val="52"/>
                              </w:rPr>
                              <w:t>RETAIL CHAIN STORE MANAGER</w:t>
                            </w:r>
                          </w:p>
                          <w:p w14:paraId="028E6D51" w14:textId="01DF0788" w:rsidR="00213381" w:rsidRDefault="00213381" w:rsidP="00213381">
                            <w:pPr>
                              <w:spacing w:line="240" w:lineRule="auto"/>
                              <w:rPr>
                                <w:rFonts w:ascii="Arial Narrow" w:hAnsi="Arial Narrow"/>
                                <w:b/>
                                <w:sz w:val="32"/>
                                <w:szCs w:val="32"/>
                              </w:rPr>
                            </w:pPr>
                            <w:r>
                              <w:rPr>
                                <w:rFonts w:ascii="Arial Narrow" w:hAnsi="Arial Narrow"/>
                                <w:b/>
                                <w:sz w:val="32"/>
                                <w:szCs w:val="32"/>
                              </w:rPr>
                              <w:t xml:space="preserve">Aligned with Qualification </w:t>
                            </w:r>
                            <w:r>
                              <w:rPr>
                                <w:rFonts w:ascii="Arial Narrow" w:hAnsi="Arial Narrow"/>
                                <w:b/>
                                <w:sz w:val="32"/>
                                <w:szCs w:val="32"/>
                              </w:rPr>
                              <w:t>103150</w:t>
                            </w:r>
                            <w:r>
                              <w:rPr>
                                <w:rFonts w:ascii="Arial Narrow" w:hAnsi="Arial Narrow"/>
                                <w:b/>
                                <w:sz w:val="32"/>
                                <w:szCs w:val="32"/>
                              </w:rPr>
                              <w:t xml:space="preserve"> Retail Chain Store Manager</w:t>
                            </w:r>
                          </w:p>
                          <w:p w14:paraId="18FEEC25" w14:textId="77777777" w:rsidR="00FD73A4" w:rsidRDefault="00FD73A4" w:rsidP="00A47D5F">
                            <w:pPr>
                              <w:spacing w:line="240" w:lineRule="auto"/>
                              <w:rPr>
                                <w:rFonts w:ascii="Arial Narrow" w:hAnsi="Arial Narrow"/>
                                <w:b/>
                                <w:color w:val="595959" w:themeColor="text1" w:themeTint="A6"/>
                                <w:sz w:val="44"/>
                                <w:szCs w:val="44"/>
                              </w:rPr>
                            </w:pPr>
                          </w:p>
                          <w:p w14:paraId="06B600EA" w14:textId="77777777" w:rsidR="00FD73A4" w:rsidRDefault="00FD73A4" w:rsidP="00A47D5F">
                            <w:pPr>
                              <w:spacing w:line="240" w:lineRule="auto"/>
                              <w:rPr>
                                <w:rFonts w:ascii="Arial Narrow" w:hAnsi="Arial Narrow"/>
                                <w:b/>
                                <w:color w:val="595959" w:themeColor="text1" w:themeTint="A6"/>
                                <w:sz w:val="44"/>
                                <w:szCs w:val="44"/>
                              </w:rPr>
                            </w:pPr>
                          </w:p>
                          <w:p w14:paraId="0F4DD0B3" w14:textId="7A5045F9" w:rsidR="00FD73A4" w:rsidRDefault="00FD73A4" w:rsidP="00A47D5F">
                            <w:pPr>
                              <w:spacing w:line="240" w:lineRule="auto"/>
                              <w:rPr>
                                <w:rFonts w:ascii="Arial Narrow" w:hAnsi="Arial Narrow"/>
                                <w:b/>
                                <w:color w:val="595959" w:themeColor="text1" w:themeTint="A6"/>
                                <w:sz w:val="44"/>
                                <w:szCs w:val="44"/>
                              </w:rPr>
                            </w:pPr>
                            <w:r>
                              <w:rPr>
                                <w:rFonts w:ascii="Arial Narrow" w:hAnsi="Arial Narrow"/>
                                <w:b/>
                                <w:color w:val="595959" w:themeColor="text1" w:themeTint="A6"/>
                                <w:sz w:val="44"/>
                                <w:szCs w:val="44"/>
                              </w:rPr>
                              <w:t>PORTFOLIO OF EVIDENCE</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4D687385" id="_x0000_t202" coordsize="21600,21600" o:spt="202" path="m,l,21600r21600,l21600,xe">
                <v:stroke joinstyle="miter"/>
                <v:path gradientshapeok="t" o:connecttype="rect"/>
              </v:shapetype>
              <v:shape id="Text Box 2" o:spid="_x0000_s1026" type="#_x0000_t202" style="position:absolute;margin-left:-8.2pt;margin-top:516.4pt;width:467.7pt;height:134.6pt;z-index:251664384;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" filled="f" stroked="f">
                <v:textbox style="mso-fit-shape-to-text:t">
                  <w:txbxContent>
                    <w:p w14:paraId="4C12A69B" w14:textId="77777777" w:rsidR="00213381" w:rsidRDefault="00213381" w:rsidP="00213381">
                      <w:pPr>
                        <w:spacing w:line="240" w:lineRule="auto"/>
                        <w:rPr>
                          <w:rFonts w:ascii="Arial Narrow" w:hAnsi="Arial Narrow"/>
                          <w:b/>
                          <w:sz w:val="52"/>
                          <w:szCs w:val="52"/>
                        </w:rPr>
                      </w:pPr>
                      <w:r>
                        <w:rPr>
                          <w:rFonts w:ascii="Arial Narrow" w:hAnsi="Arial Narrow"/>
                          <w:b/>
                          <w:sz w:val="52"/>
                          <w:szCs w:val="52"/>
                        </w:rPr>
                        <w:t>RETAIL CHAIN STORE MANAGER</w:t>
                      </w:r>
                    </w:p>
                    <w:p w14:paraId="028E6D51" w14:textId="01DF0788" w:rsidR="00213381" w:rsidRDefault="00213381" w:rsidP="00213381">
                      <w:pPr>
                        <w:spacing w:line="240" w:lineRule="auto"/>
                        <w:rPr>
                          <w:rFonts w:ascii="Arial Narrow" w:hAnsi="Arial Narrow"/>
                          <w:b/>
                          <w:sz w:val="32"/>
                          <w:szCs w:val="32"/>
                        </w:rPr>
                      </w:pPr>
                      <w:r>
                        <w:rPr>
                          <w:rFonts w:ascii="Arial Narrow" w:hAnsi="Arial Narrow"/>
                          <w:b/>
                          <w:sz w:val="32"/>
                          <w:szCs w:val="32"/>
                        </w:rPr>
                        <w:t xml:space="preserve">Aligned with Qualification </w:t>
                      </w:r>
                      <w:r>
                        <w:rPr>
                          <w:rFonts w:ascii="Arial Narrow" w:hAnsi="Arial Narrow"/>
                          <w:b/>
                          <w:sz w:val="32"/>
                          <w:szCs w:val="32"/>
                        </w:rPr>
                        <w:t>103150</w:t>
                      </w:r>
                      <w:r>
                        <w:rPr>
                          <w:rFonts w:ascii="Arial Narrow" w:hAnsi="Arial Narrow"/>
                          <w:b/>
                          <w:sz w:val="32"/>
                          <w:szCs w:val="32"/>
                        </w:rPr>
                        <w:t xml:space="preserve"> Retail Chain Store Manager</w:t>
                      </w:r>
                    </w:p>
                    <w:p w14:paraId="18FEEC25" w14:textId="77777777" w:rsidR="00FD73A4" w:rsidRDefault="00FD73A4" w:rsidP="00A47D5F">
                      <w:pPr>
                        <w:spacing w:line="240" w:lineRule="auto"/>
                        <w:rPr>
                          <w:rFonts w:ascii="Arial Narrow" w:hAnsi="Arial Narrow"/>
                          <w:b/>
                          <w:color w:val="595959" w:themeColor="text1" w:themeTint="A6"/>
                          <w:sz w:val="44"/>
                          <w:szCs w:val="44"/>
                        </w:rPr>
                      </w:pPr>
                    </w:p>
                    <w:p w14:paraId="06B600EA" w14:textId="77777777" w:rsidR="00FD73A4" w:rsidRDefault="00FD73A4" w:rsidP="00A47D5F">
                      <w:pPr>
                        <w:spacing w:line="240" w:lineRule="auto"/>
                        <w:rPr>
                          <w:rFonts w:ascii="Arial Narrow" w:hAnsi="Arial Narrow"/>
                          <w:b/>
                          <w:color w:val="595959" w:themeColor="text1" w:themeTint="A6"/>
                          <w:sz w:val="44"/>
                          <w:szCs w:val="44"/>
                        </w:rPr>
                      </w:pPr>
                    </w:p>
                    <w:p w14:paraId="0F4DD0B3" w14:textId="7A5045F9" w:rsidR="00FD73A4" w:rsidRDefault="00FD73A4" w:rsidP="00A47D5F">
                      <w:pPr>
                        <w:spacing w:line="240" w:lineRule="auto"/>
                        <w:rPr>
                          <w:rFonts w:ascii="Arial Narrow" w:hAnsi="Arial Narrow"/>
                          <w:b/>
                          <w:color w:val="595959" w:themeColor="text1" w:themeTint="A6"/>
                          <w:sz w:val="44"/>
                          <w:szCs w:val="44"/>
                        </w:rPr>
                      </w:pPr>
                      <w:r>
                        <w:rPr>
                          <w:rFonts w:ascii="Arial Narrow" w:hAnsi="Arial Narrow"/>
                          <w:b/>
                          <w:color w:val="595959" w:themeColor="text1" w:themeTint="A6"/>
                          <w:sz w:val="44"/>
                          <w:szCs w:val="44"/>
                        </w:rPr>
                        <w:t>PORTFOLIO OF EVIDENCE</w:t>
                      </w:r>
                    </w:p>
                  </w:txbxContent>
                </v:textbox>
                <w10:wrap anchorx="margin"/>
              </v:shape>
            </w:pict>
          </mc:Fallback>
        </mc:AlternateContent>
      </w:r>
    </w:p>
    <w:p w14:paraId="11821C34" w14:textId="20AACDBE" w:rsidR="00564118" w:rsidRDefault="00213381" w:rsidP="00564118">
      <w:pPr>
        <w:sectPr w:rsidR="00564118" w:rsidSect="0027055F">
          <w:headerReference w:type="default" r:id="rId11"/>
          <w:pgSz w:w="11906" w:h="16838"/>
          <w:pgMar w:top="1440" w:right="1440" w:bottom="1440" w:left="1440" w:header="720" w:footer="720" w:gutter="0"/>
          <w:cols w:space="720"/>
          <w:docGrid w:linePitch="360"/>
        </w:sectPr>
      </w:pPr>
      <w:r>
        <w:rPr>
          <w:noProof/>
        </w:rPr>
        <w:drawing>
          <wp:anchor distT="0" distB="0" distL="114300" distR="114300" simplePos="0" relativeHeight="251666432" behindDoc="0" locked="0" layoutInCell="1" allowOverlap="1" wp14:anchorId="53A3A606" wp14:editId="18A0655F">
            <wp:simplePos x="0" y="0"/>
            <wp:positionH relativeFrom="column">
              <wp:posOffset>-35169</wp:posOffset>
            </wp:positionH>
            <wp:positionV relativeFrom="paragraph">
              <wp:posOffset>1038958</wp:posOffset>
            </wp:positionV>
            <wp:extent cx="5850890" cy="4672720"/>
            <wp:effectExtent l="0" t="0" r="0" b="0"/>
            <wp:wrapNone/>
            <wp:docPr id="5" name="Picture 5" descr="https://www.axis.com/blog/secure-insights/wp-content/uploads/sites/11/2018/04/shopping_center_woman_walking_1104_1540x700_Featu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www.axis.com/blog/secure-insights/wp-content/uploads/sites/11/2018/04/shopping_center_woman_walking_1104_1540x700_Feature.jpg"/>
                    <pic:cNvPicPr>
                      <a:picLocks noChangeAspect="1" noChangeArrowheads="1"/>
                    </pic:cNvPicPr>
                  </pic:nvPicPr>
                  <pic:blipFill rotWithShape="1">
                    <a:blip r:embed="rId12">
                      <a:extLst>
                        <a:ext uri="{28A0092B-C50C-407E-A947-70E740481C1C}">
                          <a14:useLocalDpi xmlns:a14="http://schemas.microsoft.com/office/drawing/2010/main" val="0"/>
                        </a:ext>
                      </a:extLst>
                    </a:blip>
                    <a:srcRect l="14304" r="29243" b="984"/>
                    <a:stretch/>
                  </pic:blipFill>
                  <pic:spPr bwMode="auto">
                    <a:xfrm>
                      <a:off x="0" y="0"/>
                      <a:ext cx="5885406" cy="4700286"/>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27F4553D" w14:textId="5FA329A9" w:rsidR="00564118" w:rsidRDefault="00564118" w:rsidP="00564118"/>
    <w:p w14:paraId="1B1959E6" w14:textId="1F729CA4" w:rsidR="00564118" w:rsidRDefault="00564118" w:rsidP="00564118"/>
    <w:p w14:paraId="0AEFF5F1" w14:textId="32BADCC8" w:rsidR="007B7BD5" w:rsidRDefault="007B7BD5" w:rsidP="00564118"/>
    <w:p w14:paraId="45B4A5A8" w14:textId="3E43FAAE" w:rsidR="007B7BD5" w:rsidRDefault="007B7BD5" w:rsidP="00564118"/>
    <w:p w14:paraId="50F4C2DF" w14:textId="58E4C0CC" w:rsidR="007B7BD5" w:rsidRDefault="007B7BD5" w:rsidP="00564118"/>
    <w:p w14:paraId="5AC53F81" w14:textId="5C221932" w:rsidR="007B7BD5" w:rsidRDefault="007B7BD5" w:rsidP="00564118"/>
    <w:p w14:paraId="232D6B22" w14:textId="2073B445" w:rsidR="007B7BD5" w:rsidRDefault="007B7BD5" w:rsidP="00564118"/>
    <w:p w14:paraId="11D78865" w14:textId="14984F8E" w:rsidR="007B7BD5" w:rsidRDefault="007B7BD5" w:rsidP="00564118"/>
    <w:p w14:paraId="3230AB4A" w14:textId="10281246" w:rsidR="007B7BD5" w:rsidRDefault="007B7BD5" w:rsidP="00564118"/>
    <w:p w14:paraId="6C51B97B" w14:textId="77777777" w:rsidR="007B7BD5" w:rsidRDefault="007B7BD5" w:rsidP="00564118"/>
    <w:p w14:paraId="5DBE3511" w14:textId="4C34C3B4" w:rsidR="00564118" w:rsidRDefault="00564118" w:rsidP="00564118">
      <w:pPr>
        <w:jc w:val="center"/>
        <w:rPr>
          <w:b/>
          <w:bCs/>
          <w:sz w:val="28"/>
          <w:szCs w:val="28"/>
        </w:rPr>
      </w:pPr>
      <w:r>
        <w:rPr>
          <w:b/>
          <w:bCs/>
          <w:sz w:val="28"/>
          <w:szCs w:val="28"/>
        </w:rPr>
        <w:t xml:space="preserve">Retail </w:t>
      </w:r>
      <w:r w:rsidR="00213381">
        <w:rPr>
          <w:b/>
          <w:bCs/>
          <w:sz w:val="28"/>
          <w:szCs w:val="28"/>
        </w:rPr>
        <w:t>chain store manager</w:t>
      </w:r>
    </w:p>
    <w:p w14:paraId="4D0561D2" w14:textId="77777777" w:rsidR="00564118" w:rsidRDefault="00564118" w:rsidP="00564118">
      <w:pPr>
        <w:jc w:val="center"/>
        <w:rPr>
          <w:b/>
          <w:bCs/>
          <w:sz w:val="28"/>
          <w:szCs w:val="28"/>
        </w:rPr>
      </w:pPr>
    </w:p>
    <w:p w14:paraId="628693D9" w14:textId="0513DAD6" w:rsidR="00564118" w:rsidRDefault="007B7BD5" w:rsidP="00564118">
      <w:pPr>
        <w:jc w:val="center"/>
        <w:rPr>
          <w:b/>
          <w:bCs/>
          <w:sz w:val="28"/>
          <w:szCs w:val="28"/>
        </w:rPr>
      </w:pPr>
      <w:r>
        <w:rPr>
          <w:b/>
          <w:bCs/>
          <w:sz w:val="28"/>
          <w:szCs w:val="28"/>
        </w:rPr>
        <w:t>Portfolio of evidence</w:t>
      </w:r>
    </w:p>
    <w:p w14:paraId="2DB4FD13" w14:textId="135D9C0B" w:rsidR="0027055F" w:rsidRDefault="0027055F" w:rsidP="00B93512"/>
    <w:p w14:paraId="4490588C" w14:textId="49F5F4CC" w:rsidR="00A47D5F" w:rsidRDefault="00A47D5F" w:rsidP="00B93512"/>
    <w:p w14:paraId="7BBD20BB" w14:textId="219D91FB" w:rsidR="007B7BD5" w:rsidRDefault="007B7BD5" w:rsidP="00B93512"/>
    <w:p w14:paraId="34F62154" w14:textId="61695081" w:rsidR="007B7BD5" w:rsidRDefault="007B7BD5" w:rsidP="00B93512"/>
    <w:p w14:paraId="20425F86" w14:textId="2D57586B" w:rsidR="007B7BD5" w:rsidRDefault="007B7BD5" w:rsidP="00B93512"/>
    <w:p w14:paraId="0AE7D851" w14:textId="7B624DED" w:rsidR="007B7BD5" w:rsidRDefault="007B7BD5" w:rsidP="00B93512"/>
    <w:p w14:paraId="3E450B59" w14:textId="79D12461" w:rsidR="007B7BD5" w:rsidRDefault="007B7BD5" w:rsidP="00B93512"/>
    <w:p w14:paraId="430DD1EF" w14:textId="77777777" w:rsidR="00267299" w:rsidRDefault="00267299" w:rsidP="00B93512"/>
    <w:p w14:paraId="16DA3EC8" w14:textId="77777777" w:rsidR="00A47D5F" w:rsidRDefault="00A47D5F" w:rsidP="00B93512"/>
    <w:p w14:paraId="092B6CBB" w14:textId="6EC99F68" w:rsidR="00A47D5F" w:rsidRDefault="00A47D5F" w:rsidP="00B93512"/>
    <w:p w14:paraId="47F556A9" w14:textId="77777777" w:rsidR="00A47D5F" w:rsidRDefault="00A47D5F" w:rsidP="00B93512"/>
    <w:p w14:paraId="5A14D01C" w14:textId="77777777" w:rsidR="00A47D5F" w:rsidRDefault="00A47D5F" w:rsidP="00B93512"/>
    <w:p w14:paraId="2DC42D71" w14:textId="5A1021BD" w:rsidR="00564118" w:rsidRDefault="00564118" w:rsidP="00B93512"/>
    <w:p w14:paraId="37EB39C2" w14:textId="2661071A" w:rsidR="00564118" w:rsidRDefault="00564118" w:rsidP="00B93512"/>
    <w:p w14:paraId="735A3F44" w14:textId="77777777" w:rsidR="00564118" w:rsidRPr="0027055F" w:rsidRDefault="00564118" w:rsidP="00B93512"/>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08" w:type="dxa"/>
          <w:bottom w:w="108" w:type="dxa"/>
        </w:tblCellMar>
        <w:tblLook w:val="04A0" w:firstRow="1" w:lastRow="0" w:firstColumn="1" w:lastColumn="0" w:noHBand="0" w:noVBand="1"/>
      </w:tblPr>
      <w:tblGrid>
        <w:gridCol w:w="3316"/>
        <w:gridCol w:w="5700"/>
      </w:tblGrid>
      <w:tr w:rsidR="00CE6454" w:rsidRPr="00CE6454" w14:paraId="6B5EEC7B" w14:textId="77777777" w:rsidTr="00CE6454">
        <w:trPr>
          <w:trHeight w:val="435"/>
          <w:jc w:val="center"/>
        </w:trPr>
        <w:tc>
          <w:tcPr>
            <w:tcW w:w="1839" w:type="pct"/>
            <w:noWrap/>
            <w:vAlign w:val="center"/>
            <w:hideMark/>
          </w:tcPr>
          <w:p w14:paraId="0F2992CC" w14:textId="77777777" w:rsidR="00CE6454" w:rsidRPr="00CE6454" w:rsidRDefault="00CE6454" w:rsidP="00CE6454">
            <w:pPr>
              <w:spacing w:line="240" w:lineRule="auto"/>
              <w:rPr>
                <w:b/>
                <w:szCs w:val="24"/>
                <w:lang w:val="en-US" w:eastAsia="zh-TW"/>
              </w:rPr>
            </w:pPr>
            <w:bookmarkStart w:id="0" w:name="_Hlk38830733"/>
            <w:r w:rsidRPr="00CE6454">
              <w:rPr>
                <w:b/>
                <w:lang w:val="en-US" w:eastAsia="zh-TW"/>
              </w:rPr>
              <w:t>Company</w:t>
            </w:r>
          </w:p>
        </w:tc>
        <w:tc>
          <w:tcPr>
            <w:tcW w:w="3161" w:type="pct"/>
            <w:noWrap/>
            <w:vAlign w:val="center"/>
            <w:hideMark/>
          </w:tcPr>
          <w:p w14:paraId="48F147DE" w14:textId="77777777" w:rsidR="00CE6454" w:rsidRPr="00CE6454" w:rsidRDefault="00CE6454" w:rsidP="00CE6454">
            <w:pPr>
              <w:spacing w:line="240" w:lineRule="auto"/>
              <w:rPr>
                <w:b/>
                <w:lang w:val="en-US" w:eastAsia="zh-TW"/>
              </w:rPr>
            </w:pPr>
          </w:p>
        </w:tc>
      </w:tr>
      <w:tr w:rsidR="00CE6454" w:rsidRPr="00CE6454" w14:paraId="676ABAE4" w14:textId="77777777" w:rsidTr="00CE6454">
        <w:trPr>
          <w:trHeight w:val="435"/>
          <w:jc w:val="center"/>
        </w:trPr>
        <w:tc>
          <w:tcPr>
            <w:tcW w:w="1839" w:type="pct"/>
            <w:noWrap/>
            <w:vAlign w:val="center"/>
            <w:hideMark/>
          </w:tcPr>
          <w:p w14:paraId="33A32CE9" w14:textId="77777777" w:rsidR="00CE6454" w:rsidRPr="00CE6454" w:rsidRDefault="00CE6454" w:rsidP="00CE6454">
            <w:pPr>
              <w:spacing w:line="240" w:lineRule="auto"/>
              <w:rPr>
                <w:b/>
                <w:szCs w:val="24"/>
                <w:lang w:val="en-US" w:eastAsia="zh-TW"/>
              </w:rPr>
            </w:pPr>
            <w:r w:rsidRPr="00CE6454">
              <w:rPr>
                <w:b/>
                <w:lang w:val="en-US" w:eastAsia="zh-TW"/>
              </w:rPr>
              <w:t>Learner name &amp; surname</w:t>
            </w:r>
          </w:p>
        </w:tc>
        <w:tc>
          <w:tcPr>
            <w:tcW w:w="3161" w:type="pct"/>
            <w:noWrap/>
            <w:vAlign w:val="center"/>
          </w:tcPr>
          <w:p w14:paraId="15FEB4CC" w14:textId="77777777" w:rsidR="00CE6454" w:rsidRPr="00CE6454" w:rsidRDefault="00CE6454" w:rsidP="00CE6454">
            <w:pPr>
              <w:spacing w:line="240" w:lineRule="auto"/>
              <w:ind w:left="426"/>
              <w:jc w:val="center"/>
              <w:rPr>
                <w:lang w:val="en-US" w:eastAsia="zh-TW"/>
              </w:rPr>
            </w:pPr>
          </w:p>
        </w:tc>
      </w:tr>
      <w:tr w:rsidR="00CE6454" w:rsidRPr="00CE6454" w14:paraId="783E1A5E" w14:textId="77777777" w:rsidTr="00CE6454">
        <w:trPr>
          <w:trHeight w:val="435"/>
          <w:jc w:val="center"/>
        </w:trPr>
        <w:tc>
          <w:tcPr>
            <w:tcW w:w="1839" w:type="pct"/>
            <w:noWrap/>
            <w:vAlign w:val="center"/>
            <w:hideMark/>
          </w:tcPr>
          <w:p w14:paraId="0490B34B" w14:textId="77777777" w:rsidR="00CE6454" w:rsidRPr="00CE6454" w:rsidRDefault="00CE6454" w:rsidP="00CE6454">
            <w:pPr>
              <w:spacing w:line="240" w:lineRule="auto"/>
              <w:rPr>
                <w:b/>
                <w:lang w:val="en-US" w:eastAsia="zh-TW"/>
              </w:rPr>
            </w:pPr>
            <w:r w:rsidRPr="00CE6454">
              <w:rPr>
                <w:b/>
                <w:lang w:val="en-US" w:eastAsia="zh-TW"/>
              </w:rPr>
              <w:t>Learner ID number</w:t>
            </w:r>
          </w:p>
        </w:tc>
        <w:tc>
          <w:tcPr>
            <w:tcW w:w="3161" w:type="pct"/>
            <w:noWrap/>
            <w:vAlign w:val="center"/>
            <w:hideMark/>
          </w:tcPr>
          <w:p w14:paraId="3E3AFE64" w14:textId="77777777" w:rsidR="00CE6454" w:rsidRPr="00CE6454" w:rsidRDefault="00CE6454" w:rsidP="00CE6454">
            <w:pPr>
              <w:spacing w:line="240" w:lineRule="auto"/>
              <w:rPr>
                <w:b/>
                <w:lang w:val="en-US" w:eastAsia="zh-TW"/>
              </w:rPr>
            </w:pPr>
          </w:p>
        </w:tc>
      </w:tr>
      <w:tr w:rsidR="00CE6454" w:rsidRPr="00CE6454" w14:paraId="21B49B51" w14:textId="77777777" w:rsidTr="00CE6454">
        <w:trPr>
          <w:trHeight w:val="435"/>
          <w:jc w:val="center"/>
        </w:trPr>
        <w:tc>
          <w:tcPr>
            <w:tcW w:w="1839" w:type="pct"/>
            <w:noWrap/>
            <w:vAlign w:val="center"/>
            <w:hideMark/>
          </w:tcPr>
          <w:p w14:paraId="01867267" w14:textId="77777777" w:rsidR="00CE6454" w:rsidRPr="00CE6454" w:rsidRDefault="00CE6454" w:rsidP="00CE6454">
            <w:pPr>
              <w:spacing w:line="240" w:lineRule="auto"/>
              <w:rPr>
                <w:b/>
                <w:szCs w:val="24"/>
                <w:lang w:val="en-US" w:eastAsia="zh-TW"/>
              </w:rPr>
            </w:pPr>
            <w:r w:rsidRPr="00CE6454">
              <w:rPr>
                <w:b/>
                <w:lang w:val="en-US" w:eastAsia="zh-TW"/>
              </w:rPr>
              <w:t>Learner signature</w:t>
            </w:r>
          </w:p>
        </w:tc>
        <w:tc>
          <w:tcPr>
            <w:tcW w:w="3161" w:type="pct"/>
            <w:noWrap/>
            <w:vAlign w:val="center"/>
            <w:hideMark/>
          </w:tcPr>
          <w:p w14:paraId="1DDF7C69" w14:textId="77777777" w:rsidR="00CE6454" w:rsidRPr="00CE6454" w:rsidRDefault="00CE6454" w:rsidP="00CE6454">
            <w:pPr>
              <w:spacing w:line="240" w:lineRule="auto"/>
              <w:rPr>
                <w:b/>
                <w:lang w:val="en-US" w:eastAsia="zh-TW"/>
              </w:rPr>
            </w:pPr>
          </w:p>
        </w:tc>
      </w:tr>
      <w:tr w:rsidR="00CE6454" w:rsidRPr="00CE6454" w14:paraId="69A5E1B1" w14:textId="77777777" w:rsidTr="00CE6454">
        <w:trPr>
          <w:trHeight w:val="435"/>
          <w:jc w:val="center"/>
        </w:trPr>
        <w:tc>
          <w:tcPr>
            <w:tcW w:w="1839" w:type="pct"/>
            <w:noWrap/>
            <w:vAlign w:val="center"/>
          </w:tcPr>
          <w:p w14:paraId="28B7493B" w14:textId="77777777" w:rsidR="00CE6454" w:rsidRPr="00CE6454" w:rsidRDefault="00CE6454" w:rsidP="00CE6454">
            <w:pPr>
              <w:spacing w:line="240" w:lineRule="auto"/>
              <w:rPr>
                <w:b/>
                <w:lang w:val="en-US" w:eastAsia="zh-TW"/>
              </w:rPr>
            </w:pPr>
            <w:r w:rsidRPr="00CE6454">
              <w:rPr>
                <w:b/>
                <w:lang w:val="en-US" w:eastAsia="zh-TW"/>
              </w:rPr>
              <w:t>Line manager name &amp; surname</w:t>
            </w:r>
          </w:p>
        </w:tc>
        <w:tc>
          <w:tcPr>
            <w:tcW w:w="3161" w:type="pct"/>
            <w:noWrap/>
            <w:vAlign w:val="center"/>
          </w:tcPr>
          <w:p w14:paraId="1A81339E" w14:textId="77777777" w:rsidR="00CE6454" w:rsidRPr="00CE6454" w:rsidRDefault="00CE6454" w:rsidP="00CE6454">
            <w:pPr>
              <w:spacing w:line="240" w:lineRule="auto"/>
              <w:rPr>
                <w:b/>
                <w:lang w:val="en-US" w:eastAsia="zh-TW"/>
              </w:rPr>
            </w:pPr>
          </w:p>
        </w:tc>
      </w:tr>
      <w:bookmarkEnd w:id="0"/>
    </w:tbl>
    <w:p w14:paraId="395869D9" w14:textId="0FE189D2" w:rsidR="0027055F" w:rsidRPr="0027055F" w:rsidRDefault="0027055F" w:rsidP="00B93512"/>
    <w:p w14:paraId="67B00607" w14:textId="77777777" w:rsidR="00564118" w:rsidRDefault="00564118" w:rsidP="00B93512">
      <w:pPr>
        <w:sectPr w:rsidR="00564118" w:rsidSect="0027055F">
          <w:headerReference w:type="default" r:id="rId13"/>
          <w:footerReference w:type="default" r:id="rId14"/>
          <w:pgSz w:w="11906" w:h="16838"/>
          <w:pgMar w:top="1440" w:right="1440" w:bottom="1440" w:left="1440" w:header="720" w:footer="720" w:gutter="0"/>
          <w:cols w:space="720"/>
          <w:docGrid w:linePitch="360"/>
        </w:sectPr>
      </w:pPr>
    </w:p>
    <w:tbl>
      <w:tblPr>
        <w:tblStyle w:val="TableGrid"/>
        <w:tblW w:w="0" w:type="auto"/>
        <w:tblCellMar>
          <w:top w:w="108" w:type="dxa"/>
          <w:bottom w:w="108" w:type="dxa"/>
        </w:tblCellMar>
        <w:tblLook w:val="04A0" w:firstRow="1" w:lastRow="0" w:firstColumn="1" w:lastColumn="0" w:noHBand="0" w:noVBand="1"/>
      </w:tblPr>
      <w:tblGrid>
        <w:gridCol w:w="9026"/>
      </w:tblGrid>
      <w:tr w:rsidR="00B620D7" w14:paraId="2F036E8F" w14:textId="77777777" w:rsidTr="008C0918">
        <w:tc>
          <w:tcPr>
            <w:tcW w:w="9026" w:type="dxa"/>
            <w:tcBorders>
              <w:top w:val="nil"/>
              <w:left w:val="nil"/>
              <w:bottom w:val="nil"/>
              <w:right w:val="nil"/>
            </w:tcBorders>
            <w:shd w:val="clear" w:color="auto" w:fill="7F7F7F" w:themeFill="text1" w:themeFillTint="80"/>
          </w:tcPr>
          <w:p w14:paraId="62AA015E" w14:textId="28D27528" w:rsidR="00B620D7" w:rsidRPr="008E2290" w:rsidRDefault="00B620D7" w:rsidP="008C0918">
            <w:pPr>
              <w:pStyle w:val="Heading1"/>
              <w:numPr>
                <w:ilvl w:val="0"/>
                <w:numId w:val="0"/>
              </w:numPr>
              <w:ind w:left="605" w:hanging="568"/>
              <w:jc w:val="left"/>
              <w:outlineLvl w:val="0"/>
            </w:pPr>
            <w:bookmarkStart w:id="1" w:name="_Toc47006619"/>
            <w:r>
              <w:lastRenderedPageBreak/>
              <w:t>Contents</w:t>
            </w:r>
            <w:bookmarkEnd w:id="1"/>
          </w:p>
        </w:tc>
      </w:tr>
    </w:tbl>
    <w:sdt>
      <w:sdtPr>
        <w:rPr>
          <w:rFonts w:ascii="Arial" w:eastAsiaTheme="minorHAnsi" w:hAnsi="Arial" w:cs="Arial"/>
          <w:color w:val="auto"/>
          <w:sz w:val="20"/>
          <w:szCs w:val="20"/>
          <w:lang w:val="en-GB" w:eastAsia="en-GB"/>
        </w:rPr>
        <w:id w:val="-1335295915"/>
        <w:docPartObj>
          <w:docPartGallery w:val="Table of Contents"/>
          <w:docPartUnique/>
        </w:docPartObj>
      </w:sdtPr>
      <w:sdtEndPr>
        <w:rPr>
          <w:b/>
          <w:bCs/>
          <w:noProof/>
        </w:rPr>
      </w:sdtEndPr>
      <w:sdtContent>
        <w:p w14:paraId="13639CEB" w14:textId="09500940" w:rsidR="00B620D7" w:rsidRPr="00B620D7" w:rsidRDefault="00B620D7">
          <w:pPr>
            <w:pStyle w:val="TOCHeading"/>
            <w:rPr>
              <w:rFonts w:ascii="Arial" w:hAnsi="Arial" w:cs="Arial"/>
              <w:color w:val="FFFFFF" w:themeColor="background1"/>
            </w:rPr>
          </w:pPr>
          <w:r w:rsidRPr="00B620D7">
            <w:rPr>
              <w:rFonts w:ascii="Arial" w:hAnsi="Arial" w:cs="Arial"/>
              <w:color w:val="FFFFFF" w:themeColor="background1"/>
            </w:rPr>
            <w:t>Contents</w:t>
          </w:r>
        </w:p>
        <w:p w14:paraId="5ADD6B91" w14:textId="26B79FC5" w:rsidR="00B620D7" w:rsidRPr="00B620D7" w:rsidRDefault="00B620D7">
          <w:pPr>
            <w:pStyle w:val="TOC1"/>
            <w:rPr>
              <w:rFonts w:eastAsiaTheme="minorEastAsia"/>
              <w:b w:val="0"/>
              <w:bCs w:val="0"/>
              <w:sz w:val="20"/>
              <w:szCs w:val="20"/>
            </w:rPr>
          </w:pPr>
          <w:r w:rsidRPr="00B620D7">
            <w:fldChar w:fldCharType="begin"/>
          </w:r>
          <w:r w:rsidRPr="00B620D7">
            <w:instrText xml:space="preserve"> TOC \o "1-3" \h \z \u </w:instrText>
          </w:r>
          <w:r w:rsidRPr="00B620D7">
            <w:fldChar w:fldCharType="separate"/>
          </w:r>
          <w:hyperlink w:anchor="_Toc47006619" w:history="1">
            <w:r w:rsidRPr="00B620D7">
              <w:rPr>
                <w:rStyle w:val="Hyperlink"/>
                <w:sz w:val="20"/>
                <w:szCs w:val="20"/>
              </w:rPr>
              <w:t>Contents</w:t>
            </w:r>
            <w:r w:rsidRPr="00B620D7">
              <w:rPr>
                <w:webHidden/>
                <w:sz w:val="20"/>
                <w:szCs w:val="20"/>
              </w:rPr>
              <w:tab/>
            </w:r>
          </w:hyperlink>
        </w:p>
        <w:p w14:paraId="7B748E09" w14:textId="18FAB174" w:rsidR="00B620D7" w:rsidRPr="00B620D7" w:rsidRDefault="002B42B7">
          <w:pPr>
            <w:pStyle w:val="TOC1"/>
            <w:rPr>
              <w:rFonts w:eastAsiaTheme="minorEastAsia"/>
              <w:b w:val="0"/>
              <w:bCs w:val="0"/>
              <w:sz w:val="20"/>
              <w:szCs w:val="20"/>
            </w:rPr>
          </w:pPr>
          <w:hyperlink w:anchor="_Toc47006620" w:history="1">
            <w:r w:rsidR="00B620D7" w:rsidRPr="00B620D7">
              <w:rPr>
                <w:rStyle w:val="Hyperlink"/>
                <w:sz w:val="20"/>
                <w:szCs w:val="20"/>
              </w:rPr>
              <w:t>1</w:t>
            </w:r>
            <w:r w:rsidR="00B620D7" w:rsidRPr="00B620D7">
              <w:rPr>
                <w:rFonts w:eastAsiaTheme="minorEastAsia"/>
                <w:b w:val="0"/>
                <w:bCs w:val="0"/>
                <w:sz w:val="20"/>
                <w:szCs w:val="20"/>
              </w:rPr>
              <w:tab/>
            </w:r>
            <w:r w:rsidR="00B620D7" w:rsidRPr="00B620D7">
              <w:rPr>
                <w:rStyle w:val="Hyperlink"/>
                <w:sz w:val="20"/>
                <w:szCs w:val="20"/>
              </w:rPr>
              <w:t>Learner information</w:t>
            </w:r>
            <w:r w:rsidR="00B620D7" w:rsidRPr="00B620D7">
              <w:rPr>
                <w:webHidden/>
                <w:sz w:val="20"/>
                <w:szCs w:val="20"/>
              </w:rPr>
              <w:tab/>
            </w:r>
            <w:r w:rsidR="00B620D7" w:rsidRPr="00B620D7">
              <w:rPr>
                <w:webHidden/>
                <w:sz w:val="20"/>
                <w:szCs w:val="20"/>
              </w:rPr>
              <w:fldChar w:fldCharType="begin"/>
            </w:r>
            <w:r w:rsidR="00B620D7" w:rsidRPr="00B620D7">
              <w:rPr>
                <w:webHidden/>
                <w:sz w:val="20"/>
                <w:szCs w:val="20"/>
              </w:rPr>
              <w:instrText xml:space="preserve"> PAGEREF _Toc47006620 \h </w:instrText>
            </w:r>
            <w:r w:rsidR="00B620D7" w:rsidRPr="00B620D7">
              <w:rPr>
                <w:webHidden/>
                <w:sz w:val="20"/>
                <w:szCs w:val="20"/>
              </w:rPr>
            </w:r>
            <w:r w:rsidR="00B620D7" w:rsidRPr="00B620D7">
              <w:rPr>
                <w:webHidden/>
                <w:sz w:val="20"/>
                <w:szCs w:val="20"/>
              </w:rPr>
              <w:fldChar w:fldCharType="separate"/>
            </w:r>
            <w:r w:rsidR="00B620D7" w:rsidRPr="00B620D7">
              <w:rPr>
                <w:webHidden/>
                <w:sz w:val="20"/>
                <w:szCs w:val="20"/>
              </w:rPr>
              <w:t>1</w:t>
            </w:r>
            <w:r w:rsidR="00B620D7" w:rsidRPr="00B620D7">
              <w:rPr>
                <w:webHidden/>
                <w:sz w:val="20"/>
                <w:szCs w:val="20"/>
              </w:rPr>
              <w:fldChar w:fldCharType="end"/>
            </w:r>
          </w:hyperlink>
        </w:p>
        <w:p w14:paraId="4179F2D8" w14:textId="7AF32B98" w:rsidR="00B620D7" w:rsidRPr="00B620D7" w:rsidRDefault="002B42B7">
          <w:pPr>
            <w:pStyle w:val="TOC1"/>
            <w:rPr>
              <w:rFonts w:eastAsiaTheme="minorEastAsia"/>
              <w:b w:val="0"/>
              <w:bCs w:val="0"/>
              <w:sz w:val="20"/>
              <w:szCs w:val="20"/>
            </w:rPr>
          </w:pPr>
          <w:hyperlink w:anchor="_Toc47006621" w:history="1">
            <w:r w:rsidR="00B620D7" w:rsidRPr="00B620D7">
              <w:rPr>
                <w:rStyle w:val="Hyperlink"/>
                <w:sz w:val="20"/>
                <w:szCs w:val="20"/>
              </w:rPr>
              <w:t>2</w:t>
            </w:r>
            <w:r w:rsidR="00B620D7" w:rsidRPr="00B620D7">
              <w:rPr>
                <w:rFonts w:eastAsiaTheme="minorEastAsia"/>
                <w:b w:val="0"/>
                <w:bCs w:val="0"/>
                <w:sz w:val="20"/>
                <w:szCs w:val="20"/>
              </w:rPr>
              <w:tab/>
            </w:r>
            <w:r w:rsidR="00B620D7" w:rsidRPr="00B620D7">
              <w:rPr>
                <w:rStyle w:val="Hyperlink"/>
                <w:sz w:val="20"/>
                <w:szCs w:val="20"/>
              </w:rPr>
              <w:t>Purpose of this portfolio guide</w:t>
            </w:r>
            <w:r w:rsidR="00B620D7" w:rsidRPr="00B620D7">
              <w:rPr>
                <w:webHidden/>
                <w:sz w:val="20"/>
                <w:szCs w:val="20"/>
              </w:rPr>
              <w:tab/>
            </w:r>
            <w:r w:rsidR="00B620D7" w:rsidRPr="00B620D7">
              <w:rPr>
                <w:webHidden/>
                <w:sz w:val="20"/>
                <w:szCs w:val="20"/>
              </w:rPr>
              <w:fldChar w:fldCharType="begin"/>
            </w:r>
            <w:r w:rsidR="00B620D7" w:rsidRPr="00B620D7">
              <w:rPr>
                <w:webHidden/>
                <w:sz w:val="20"/>
                <w:szCs w:val="20"/>
              </w:rPr>
              <w:instrText xml:space="preserve"> PAGEREF _Toc47006621 \h </w:instrText>
            </w:r>
            <w:r w:rsidR="00B620D7" w:rsidRPr="00B620D7">
              <w:rPr>
                <w:webHidden/>
                <w:sz w:val="20"/>
                <w:szCs w:val="20"/>
              </w:rPr>
            </w:r>
            <w:r w:rsidR="00B620D7" w:rsidRPr="00B620D7">
              <w:rPr>
                <w:webHidden/>
                <w:sz w:val="20"/>
                <w:szCs w:val="20"/>
              </w:rPr>
              <w:fldChar w:fldCharType="separate"/>
            </w:r>
            <w:r w:rsidR="00B620D7" w:rsidRPr="00B620D7">
              <w:rPr>
                <w:webHidden/>
                <w:sz w:val="20"/>
                <w:szCs w:val="20"/>
              </w:rPr>
              <w:t>4</w:t>
            </w:r>
            <w:r w:rsidR="00B620D7" w:rsidRPr="00B620D7">
              <w:rPr>
                <w:webHidden/>
                <w:sz w:val="20"/>
                <w:szCs w:val="20"/>
              </w:rPr>
              <w:fldChar w:fldCharType="end"/>
            </w:r>
          </w:hyperlink>
        </w:p>
        <w:p w14:paraId="7E6620CE" w14:textId="5A5BC089" w:rsidR="00B620D7" w:rsidRPr="00B620D7" w:rsidRDefault="002B42B7">
          <w:pPr>
            <w:pStyle w:val="TOC1"/>
            <w:rPr>
              <w:rFonts w:eastAsiaTheme="minorEastAsia"/>
              <w:b w:val="0"/>
              <w:bCs w:val="0"/>
              <w:sz w:val="20"/>
              <w:szCs w:val="20"/>
            </w:rPr>
          </w:pPr>
          <w:hyperlink w:anchor="_Toc47006622" w:history="1">
            <w:r w:rsidR="00B620D7" w:rsidRPr="00B620D7">
              <w:rPr>
                <w:rStyle w:val="Hyperlink"/>
                <w:sz w:val="20"/>
                <w:szCs w:val="20"/>
              </w:rPr>
              <w:t>3</w:t>
            </w:r>
            <w:r w:rsidR="00B620D7" w:rsidRPr="00B620D7">
              <w:rPr>
                <w:rFonts w:eastAsiaTheme="minorEastAsia"/>
                <w:b w:val="0"/>
                <w:bCs w:val="0"/>
                <w:sz w:val="20"/>
                <w:szCs w:val="20"/>
              </w:rPr>
              <w:tab/>
            </w:r>
            <w:r w:rsidR="00B620D7" w:rsidRPr="00B620D7">
              <w:rPr>
                <w:rStyle w:val="Hyperlink"/>
                <w:sz w:val="20"/>
                <w:szCs w:val="20"/>
              </w:rPr>
              <w:t>Learner rights relating to assessment</w:t>
            </w:r>
            <w:r w:rsidR="00B620D7" w:rsidRPr="00B620D7">
              <w:rPr>
                <w:webHidden/>
                <w:sz w:val="20"/>
                <w:szCs w:val="20"/>
              </w:rPr>
              <w:tab/>
            </w:r>
            <w:r w:rsidR="00B620D7" w:rsidRPr="00B620D7">
              <w:rPr>
                <w:webHidden/>
                <w:sz w:val="20"/>
                <w:szCs w:val="20"/>
              </w:rPr>
              <w:fldChar w:fldCharType="begin"/>
            </w:r>
            <w:r w:rsidR="00B620D7" w:rsidRPr="00B620D7">
              <w:rPr>
                <w:webHidden/>
                <w:sz w:val="20"/>
                <w:szCs w:val="20"/>
              </w:rPr>
              <w:instrText xml:space="preserve"> PAGEREF _Toc47006622 \h </w:instrText>
            </w:r>
            <w:r w:rsidR="00B620D7" w:rsidRPr="00B620D7">
              <w:rPr>
                <w:webHidden/>
                <w:sz w:val="20"/>
                <w:szCs w:val="20"/>
              </w:rPr>
            </w:r>
            <w:r w:rsidR="00B620D7" w:rsidRPr="00B620D7">
              <w:rPr>
                <w:webHidden/>
                <w:sz w:val="20"/>
                <w:szCs w:val="20"/>
              </w:rPr>
              <w:fldChar w:fldCharType="separate"/>
            </w:r>
            <w:r w:rsidR="00B620D7" w:rsidRPr="00B620D7">
              <w:rPr>
                <w:webHidden/>
                <w:sz w:val="20"/>
                <w:szCs w:val="20"/>
              </w:rPr>
              <w:t>4</w:t>
            </w:r>
            <w:r w:rsidR="00B620D7" w:rsidRPr="00B620D7">
              <w:rPr>
                <w:webHidden/>
                <w:sz w:val="20"/>
                <w:szCs w:val="20"/>
              </w:rPr>
              <w:fldChar w:fldCharType="end"/>
            </w:r>
          </w:hyperlink>
        </w:p>
        <w:p w14:paraId="2F0584F5" w14:textId="701E052C" w:rsidR="00B620D7" w:rsidRPr="00B620D7" w:rsidRDefault="002B42B7">
          <w:pPr>
            <w:pStyle w:val="TOC1"/>
            <w:rPr>
              <w:rFonts w:eastAsiaTheme="minorEastAsia"/>
              <w:b w:val="0"/>
              <w:bCs w:val="0"/>
              <w:sz w:val="20"/>
              <w:szCs w:val="20"/>
            </w:rPr>
          </w:pPr>
          <w:hyperlink w:anchor="_Toc47006623" w:history="1">
            <w:r w:rsidR="00B620D7" w:rsidRPr="00B620D7">
              <w:rPr>
                <w:rStyle w:val="Hyperlink"/>
                <w:sz w:val="20"/>
                <w:szCs w:val="20"/>
              </w:rPr>
              <w:t>4</w:t>
            </w:r>
            <w:r w:rsidR="00B620D7" w:rsidRPr="00B620D7">
              <w:rPr>
                <w:rFonts w:eastAsiaTheme="minorEastAsia"/>
                <w:b w:val="0"/>
                <w:bCs w:val="0"/>
                <w:sz w:val="20"/>
                <w:szCs w:val="20"/>
              </w:rPr>
              <w:tab/>
            </w:r>
            <w:r w:rsidR="00B620D7" w:rsidRPr="00B620D7">
              <w:rPr>
                <w:rStyle w:val="Hyperlink"/>
                <w:sz w:val="20"/>
                <w:szCs w:val="20"/>
              </w:rPr>
              <w:t>Integrated assessment</w:t>
            </w:r>
            <w:r w:rsidR="00B620D7" w:rsidRPr="00B620D7">
              <w:rPr>
                <w:webHidden/>
                <w:sz w:val="20"/>
                <w:szCs w:val="20"/>
              </w:rPr>
              <w:tab/>
            </w:r>
            <w:r w:rsidR="00B620D7" w:rsidRPr="00B620D7">
              <w:rPr>
                <w:webHidden/>
                <w:sz w:val="20"/>
                <w:szCs w:val="20"/>
              </w:rPr>
              <w:fldChar w:fldCharType="begin"/>
            </w:r>
            <w:r w:rsidR="00B620D7" w:rsidRPr="00B620D7">
              <w:rPr>
                <w:webHidden/>
                <w:sz w:val="20"/>
                <w:szCs w:val="20"/>
              </w:rPr>
              <w:instrText xml:space="preserve"> PAGEREF _Toc47006623 \h </w:instrText>
            </w:r>
            <w:r w:rsidR="00B620D7" w:rsidRPr="00B620D7">
              <w:rPr>
                <w:webHidden/>
                <w:sz w:val="20"/>
                <w:szCs w:val="20"/>
              </w:rPr>
            </w:r>
            <w:r w:rsidR="00B620D7" w:rsidRPr="00B620D7">
              <w:rPr>
                <w:webHidden/>
                <w:sz w:val="20"/>
                <w:szCs w:val="20"/>
              </w:rPr>
              <w:fldChar w:fldCharType="separate"/>
            </w:r>
            <w:r w:rsidR="00B620D7" w:rsidRPr="00B620D7">
              <w:rPr>
                <w:webHidden/>
                <w:sz w:val="20"/>
                <w:szCs w:val="20"/>
              </w:rPr>
              <w:t>5</w:t>
            </w:r>
            <w:r w:rsidR="00B620D7" w:rsidRPr="00B620D7">
              <w:rPr>
                <w:webHidden/>
                <w:sz w:val="20"/>
                <w:szCs w:val="20"/>
              </w:rPr>
              <w:fldChar w:fldCharType="end"/>
            </w:r>
          </w:hyperlink>
        </w:p>
        <w:p w14:paraId="01CA8A3E" w14:textId="1DD8F04F" w:rsidR="00B620D7" w:rsidRPr="00B620D7" w:rsidRDefault="002B42B7">
          <w:pPr>
            <w:pStyle w:val="TOC2"/>
            <w:tabs>
              <w:tab w:val="left" w:pos="880"/>
              <w:tab w:val="right" w:leader="dot" w:pos="9016"/>
            </w:tabs>
            <w:rPr>
              <w:rFonts w:eastAsiaTheme="minorEastAsia"/>
              <w:noProof/>
            </w:rPr>
          </w:pPr>
          <w:hyperlink w:anchor="_Toc47006624" w:history="1">
            <w:r w:rsidR="00B620D7" w:rsidRPr="00B620D7">
              <w:rPr>
                <w:rStyle w:val="Hyperlink"/>
                <w:rFonts w:eastAsia="Calibri"/>
                <w:noProof/>
              </w:rPr>
              <w:t>4.1</w:t>
            </w:r>
            <w:r w:rsidR="00B620D7" w:rsidRPr="00B620D7">
              <w:rPr>
                <w:rFonts w:eastAsiaTheme="minorEastAsia"/>
                <w:noProof/>
              </w:rPr>
              <w:tab/>
            </w:r>
            <w:r w:rsidR="00B620D7" w:rsidRPr="00B620D7">
              <w:rPr>
                <w:rStyle w:val="Hyperlink"/>
                <w:rFonts w:eastAsia="Calibri"/>
                <w:noProof/>
              </w:rPr>
              <w:t>Integrated formative assessment</w:t>
            </w:r>
            <w:r w:rsidR="00B620D7" w:rsidRPr="00B620D7">
              <w:rPr>
                <w:noProof/>
                <w:webHidden/>
              </w:rPr>
              <w:tab/>
            </w:r>
            <w:r w:rsidR="00B620D7" w:rsidRPr="00B620D7">
              <w:rPr>
                <w:noProof/>
                <w:webHidden/>
              </w:rPr>
              <w:fldChar w:fldCharType="begin"/>
            </w:r>
            <w:r w:rsidR="00B620D7" w:rsidRPr="00B620D7">
              <w:rPr>
                <w:noProof/>
                <w:webHidden/>
              </w:rPr>
              <w:instrText xml:space="preserve"> PAGEREF _Toc47006624 \h </w:instrText>
            </w:r>
            <w:r w:rsidR="00B620D7" w:rsidRPr="00B620D7">
              <w:rPr>
                <w:noProof/>
                <w:webHidden/>
              </w:rPr>
            </w:r>
            <w:r w:rsidR="00B620D7" w:rsidRPr="00B620D7">
              <w:rPr>
                <w:noProof/>
                <w:webHidden/>
              </w:rPr>
              <w:fldChar w:fldCharType="separate"/>
            </w:r>
            <w:r w:rsidR="00B620D7" w:rsidRPr="00B620D7">
              <w:rPr>
                <w:noProof/>
                <w:webHidden/>
              </w:rPr>
              <w:t>5</w:t>
            </w:r>
            <w:r w:rsidR="00B620D7" w:rsidRPr="00B620D7">
              <w:rPr>
                <w:noProof/>
                <w:webHidden/>
              </w:rPr>
              <w:fldChar w:fldCharType="end"/>
            </w:r>
          </w:hyperlink>
        </w:p>
        <w:p w14:paraId="52261AD4" w14:textId="1B0981DB" w:rsidR="00B620D7" w:rsidRPr="00B620D7" w:rsidRDefault="002B42B7">
          <w:pPr>
            <w:pStyle w:val="TOC2"/>
            <w:tabs>
              <w:tab w:val="left" w:pos="880"/>
              <w:tab w:val="right" w:leader="dot" w:pos="9016"/>
            </w:tabs>
            <w:rPr>
              <w:rFonts w:eastAsiaTheme="minorEastAsia"/>
              <w:noProof/>
            </w:rPr>
          </w:pPr>
          <w:hyperlink w:anchor="_Toc47006625" w:history="1">
            <w:r w:rsidR="00B620D7" w:rsidRPr="00B620D7">
              <w:rPr>
                <w:rStyle w:val="Hyperlink"/>
                <w:rFonts w:eastAsia="Calibri"/>
                <w:noProof/>
              </w:rPr>
              <w:t>4.2</w:t>
            </w:r>
            <w:r w:rsidR="00B620D7" w:rsidRPr="00B620D7">
              <w:rPr>
                <w:rFonts w:eastAsiaTheme="minorEastAsia"/>
                <w:noProof/>
              </w:rPr>
              <w:tab/>
            </w:r>
            <w:r w:rsidR="00B620D7" w:rsidRPr="00B620D7">
              <w:rPr>
                <w:rStyle w:val="Hyperlink"/>
                <w:rFonts w:eastAsia="Calibri"/>
                <w:noProof/>
              </w:rPr>
              <w:t>Integrated summative assessment</w:t>
            </w:r>
            <w:r w:rsidR="00B620D7" w:rsidRPr="00B620D7">
              <w:rPr>
                <w:noProof/>
                <w:webHidden/>
              </w:rPr>
              <w:tab/>
            </w:r>
            <w:r w:rsidR="00B620D7" w:rsidRPr="00B620D7">
              <w:rPr>
                <w:noProof/>
                <w:webHidden/>
              </w:rPr>
              <w:fldChar w:fldCharType="begin"/>
            </w:r>
            <w:r w:rsidR="00B620D7" w:rsidRPr="00B620D7">
              <w:rPr>
                <w:noProof/>
                <w:webHidden/>
              </w:rPr>
              <w:instrText xml:space="preserve"> PAGEREF _Toc47006625 \h </w:instrText>
            </w:r>
            <w:r w:rsidR="00B620D7" w:rsidRPr="00B620D7">
              <w:rPr>
                <w:noProof/>
                <w:webHidden/>
              </w:rPr>
            </w:r>
            <w:r w:rsidR="00B620D7" w:rsidRPr="00B620D7">
              <w:rPr>
                <w:noProof/>
                <w:webHidden/>
              </w:rPr>
              <w:fldChar w:fldCharType="separate"/>
            </w:r>
            <w:r w:rsidR="00B620D7" w:rsidRPr="00B620D7">
              <w:rPr>
                <w:noProof/>
                <w:webHidden/>
              </w:rPr>
              <w:t>5</w:t>
            </w:r>
            <w:r w:rsidR="00B620D7" w:rsidRPr="00B620D7">
              <w:rPr>
                <w:noProof/>
                <w:webHidden/>
              </w:rPr>
              <w:fldChar w:fldCharType="end"/>
            </w:r>
          </w:hyperlink>
        </w:p>
        <w:p w14:paraId="1AE01A9A" w14:textId="3648D228" w:rsidR="00B620D7" w:rsidRPr="00B620D7" w:rsidRDefault="002B42B7">
          <w:pPr>
            <w:pStyle w:val="TOC2"/>
            <w:tabs>
              <w:tab w:val="left" w:pos="880"/>
              <w:tab w:val="right" w:leader="dot" w:pos="9016"/>
            </w:tabs>
            <w:rPr>
              <w:rFonts w:eastAsiaTheme="minorEastAsia"/>
              <w:noProof/>
            </w:rPr>
          </w:pPr>
          <w:hyperlink w:anchor="_Toc47006626" w:history="1">
            <w:r w:rsidR="00B620D7" w:rsidRPr="00B620D7">
              <w:rPr>
                <w:rStyle w:val="Hyperlink"/>
                <w:noProof/>
              </w:rPr>
              <w:t>4.3</w:t>
            </w:r>
            <w:r w:rsidR="00B620D7" w:rsidRPr="00B620D7">
              <w:rPr>
                <w:rFonts w:eastAsiaTheme="minorEastAsia"/>
                <w:noProof/>
              </w:rPr>
              <w:tab/>
            </w:r>
            <w:r w:rsidR="00B620D7" w:rsidRPr="00B620D7">
              <w:rPr>
                <w:rStyle w:val="Hyperlink"/>
                <w:noProof/>
              </w:rPr>
              <w:t>Exit level outcomes and assessment criteria</w:t>
            </w:r>
            <w:r w:rsidR="00B620D7" w:rsidRPr="00B620D7">
              <w:rPr>
                <w:noProof/>
                <w:webHidden/>
              </w:rPr>
              <w:tab/>
            </w:r>
            <w:r w:rsidR="00B620D7" w:rsidRPr="00B620D7">
              <w:rPr>
                <w:noProof/>
                <w:webHidden/>
              </w:rPr>
              <w:fldChar w:fldCharType="begin"/>
            </w:r>
            <w:r w:rsidR="00B620D7" w:rsidRPr="00B620D7">
              <w:rPr>
                <w:noProof/>
                <w:webHidden/>
              </w:rPr>
              <w:instrText xml:space="preserve"> PAGEREF _Toc47006626 \h </w:instrText>
            </w:r>
            <w:r w:rsidR="00B620D7" w:rsidRPr="00B620D7">
              <w:rPr>
                <w:noProof/>
                <w:webHidden/>
              </w:rPr>
            </w:r>
            <w:r w:rsidR="00B620D7" w:rsidRPr="00B620D7">
              <w:rPr>
                <w:noProof/>
                <w:webHidden/>
              </w:rPr>
              <w:fldChar w:fldCharType="separate"/>
            </w:r>
            <w:r w:rsidR="00B620D7" w:rsidRPr="00B620D7">
              <w:rPr>
                <w:noProof/>
                <w:webHidden/>
              </w:rPr>
              <w:t>5</w:t>
            </w:r>
            <w:r w:rsidR="00B620D7" w:rsidRPr="00B620D7">
              <w:rPr>
                <w:noProof/>
                <w:webHidden/>
              </w:rPr>
              <w:fldChar w:fldCharType="end"/>
            </w:r>
          </w:hyperlink>
        </w:p>
        <w:p w14:paraId="2269396C" w14:textId="6287874C" w:rsidR="00B620D7" w:rsidRPr="00B620D7" w:rsidRDefault="002B42B7">
          <w:pPr>
            <w:pStyle w:val="TOC1"/>
            <w:rPr>
              <w:rFonts w:eastAsiaTheme="minorEastAsia"/>
              <w:b w:val="0"/>
              <w:bCs w:val="0"/>
              <w:sz w:val="20"/>
              <w:szCs w:val="20"/>
            </w:rPr>
          </w:pPr>
          <w:hyperlink w:anchor="_Toc47006627" w:history="1">
            <w:r w:rsidR="00B620D7" w:rsidRPr="00B620D7">
              <w:rPr>
                <w:rStyle w:val="Hyperlink"/>
                <w:sz w:val="20"/>
                <w:szCs w:val="20"/>
              </w:rPr>
              <w:t>5</w:t>
            </w:r>
            <w:r w:rsidR="00B620D7" w:rsidRPr="00B620D7">
              <w:rPr>
                <w:rFonts w:eastAsiaTheme="minorEastAsia"/>
                <w:b w:val="0"/>
                <w:bCs w:val="0"/>
                <w:sz w:val="20"/>
                <w:szCs w:val="20"/>
              </w:rPr>
              <w:tab/>
            </w:r>
            <w:r w:rsidR="00B620D7" w:rsidRPr="00B620D7">
              <w:rPr>
                <w:rStyle w:val="Hyperlink"/>
                <w:sz w:val="20"/>
                <w:szCs w:val="20"/>
              </w:rPr>
              <w:t>How to prepare your portfolio</w:t>
            </w:r>
            <w:r w:rsidR="00B620D7" w:rsidRPr="00B620D7">
              <w:rPr>
                <w:webHidden/>
                <w:sz w:val="20"/>
                <w:szCs w:val="20"/>
              </w:rPr>
              <w:tab/>
            </w:r>
            <w:r w:rsidR="00B620D7" w:rsidRPr="00B620D7">
              <w:rPr>
                <w:webHidden/>
                <w:sz w:val="20"/>
                <w:szCs w:val="20"/>
              </w:rPr>
              <w:fldChar w:fldCharType="begin"/>
            </w:r>
            <w:r w:rsidR="00B620D7" w:rsidRPr="00B620D7">
              <w:rPr>
                <w:webHidden/>
                <w:sz w:val="20"/>
                <w:szCs w:val="20"/>
              </w:rPr>
              <w:instrText xml:space="preserve"> PAGEREF _Toc47006627 \h </w:instrText>
            </w:r>
            <w:r w:rsidR="00B620D7" w:rsidRPr="00B620D7">
              <w:rPr>
                <w:webHidden/>
                <w:sz w:val="20"/>
                <w:szCs w:val="20"/>
              </w:rPr>
            </w:r>
            <w:r w:rsidR="00B620D7" w:rsidRPr="00B620D7">
              <w:rPr>
                <w:webHidden/>
                <w:sz w:val="20"/>
                <w:szCs w:val="20"/>
              </w:rPr>
              <w:fldChar w:fldCharType="separate"/>
            </w:r>
            <w:r w:rsidR="00B620D7" w:rsidRPr="00B620D7">
              <w:rPr>
                <w:webHidden/>
                <w:sz w:val="20"/>
                <w:szCs w:val="20"/>
              </w:rPr>
              <w:t>8</w:t>
            </w:r>
            <w:r w:rsidR="00B620D7" w:rsidRPr="00B620D7">
              <w:rPr>
                <w:webHidden/>
                <w:sz w:val="20"/>
                <w:szCs w:val="20"/>
              </w:rPr>
              <w:fldChar w:fldCharType="end"/>
            </w:r>
          </w:hyperlink>
        </w:p>
        <w:p w14:paraId="39CCB5E8" w14:textId="09943933" w:rsidR="00B620D7" w:rsidRPr="00B620D7" w:rsidRDefault="002B42B7">
          <w:pPr>
            <w:pStyle w:val="TOC1"/>
            <w:rPr>
              <w:rFonts w:eastAsiaTheme="minorEastAsia"/>
              <w:b w:val="0"/>
              <w:bCs w:val="0"/>
              <w:sz w:val="20"/>
              <w:szCs w:val="20"/>
            </w:rPr>
          </w:pPr>
          <w:hyperlink w:anchor="_Toc47006628" w:history="1">
            <w:r w:rsidR="00B620D7" w:rsidRPr="00B620D7">
              <w:rPr>
                <w:rStyle w:val="Hyperlink"/>
                <w:sz w:val="20"/>
                <w:szCs w:val="20"/>
              </w:rPr>
              <w:t>6</w:t>
            </w:r>
            <w:r w:rsidR="00B620D7" w:rsidRPr="00B620D7">
              <w:rPr>
                <w:rFonts w:eastAsiaTheme="minorEastAsia"/>
                <w:b w:val="0"/>
                <w:bCs w:val="0"/>
                <w:sz w:val="20"/>
                <w:szCs w:val="20"/>
              </w:rPr>
              <w:tab/>
            </w:r>
            <w:r w:rsidR="00B620D7" w:rsidRPr="00B620D7">
              <w:rPr>
                <w:rStyle w:val="Hyperlink"/>
                <w:sz w:val="20"/>
                <w:szCs w:val="20"/>
              </w:rPr>
              <w:t>Curriculum</w:t>
            </w:r>
            <w:r w:rsidR="00B620D7" w:rsidRPr="00B620D7">
              <w:rPr>
                <w:webHidden/>
                <w:sz w:val="20"/>
                <w:szCs w:val="20"/>
              </w:rPr>
              <w:tab/>
            </w:r>
            <w:r w:rsidR="00B620D7" w:rsidRPr="00B620D7">
              <w:rPr>
                <w:webHidden/>
                <w:sz w:val="20"/>
                <w:szCs w:val="20"/>
              </w:rPr>
              <w:fldChar w:fldCharType="begin"/>
            </w:r>
            <w:r w:rsidR="00B620D7" w:rsidRPr="00B620D7">
              <w:rPr>
                <w:webHidden/>
                <w:sz w:val="20"/>
                <w:szCs w:val="20"/>
              </w:rPr>
              <w:instrText xml:space="preserve"> PAGEREF _Toc47006628 \h </w:instrText>
            </w:r>
            <w:r w:rsidR="00B620D7" w:rsidRPr="00B620D7">
              <w:rPr>
                <w:webHidden/>
                <w:sz w:val="20"/>
                <w:szCs w:val="20"/>
              </w:rPr>
            </w:r>
            <w:r w:rsidR="00B620D7" w:rsidRPr="00B620D7">
              <w:rPr>
                <w:webHidden/>
                <w:sz w:val="20"/>
                <w:szCs w:val="20"/>
              </w:rPr>
              <w:fldChar w:fldCharType="separate"/>
            </w:r>
            <w:r w:rsidR="00B620D7" w:rsidRPr="00B620D7">
              <w:rPr>
                <w:webHidden/>
                <w:sz w:val="20"/>
                <w:szCs w:val="20"/>
              </w:rPr>
              <w:t>9</w:t>
            </w:r>
            <w:r w:rsidR="00B620D7" w:rsidRPr="00B620D7">
              <w:rPr>
                <w:webHidden/>
                <w:sz w:val="20"/>
                <w:szCs w:val="20"/>
              </w:rPr>
              <w:fldChar w:fldCharType="end"/>
            </w:r>
          </w:hyperlink>
        </w:p>
        <w:p w14:paraId="7D6B5EAB" w14:textId="0A1F87E6" w:rsidR="00B620D7" w:rsidRPr="00B620D7" w:rsidRDefault="002B42B7">
          <w:pPr>
            <w:pStyle w:val="TOC2"/>
            <w:tabs>
              <w:tab w:val="left" w:pos="880"/>
              <w:tab w:val="right" w:leader="dot" w:pos="9016"/>
            </w:tabs>
            <w:rPr>
              <w:rFonts w:eastAsiaTheme="minorEastAsia"/>
              <w:noProof/>
            </w:rPr>
          </w:pPr>
          <w:hyperlink w:anchor="_Toc47006629" w:history="1">
            <w:r w:rsidR="00B620D7" w:rsidRPr="00B620D7">
              <w:rPr>
                <w:rStyle w:val="Hyperlink"/>
                <w:noProof/>
              </w:rPr>
              <w:t>6.1</w:t>
            </w:r>
            <w:r w:rsidR="00B620D7" w:rsidRPr="00B620D7">
              <w:rPr>
                <w:rFonts w:eastAsiaTheme="minorEastAsia"/>
                <w:noProof/>
              </w:rPr>
              <w:tab/>
            </w:r>
            <w:r w:rsidR="00B620D7" w:rsidRPr="00B620D7">
              <w:rPr>
                <w:rStyle w:val="Hyperlink"/>
                <w:noProof/>
              </w:rPr>
              <w:t>Full qualification</w:t>
            </w:r>
            <w:r w:rsidR="00B620D7" w:rsidRPr="00B620D7">
              <w:rPr>
                <w:noProof/>
                <w:webHidden/>
              </w:rPr>
              <w:tab/>
            </w:r>
            <w:r w:rsidR="00B620D7" w:rsidRPr="00B620D7">
              <w:rPr>
                <w:noProof/>
                <w:webHidden/>
              </w:rPr>
              <w:fldChar w:fldCharType="begin"/>
            </w:r>
            <w:r w:rsidR="00B620D7" w:rsidRPr="00B620D7">
              <w:rPr>
                <w:noProof/>
                <w:webHidden/>
              </w:rPr>
              <w:instrText xml:space="preserve"> PAGEREF _Toc47006629 \h </w:instrText>
            </w:r>
            <w:r w:rsidR="00B620D7" w:rsidRPr="00B620D7">
              <w:rPr>
                <w:noProof/>
                <w:webHidden/>
              </w:rPr>
            </w:r>
            <w:r w:rsidR="00B620D7" w:rsidRPr="00B620D7">
              <w:rPr>
                <w:noProof/>
                <w:webHidden/>
              </w:rPr>
              <w:fldChar w:fldCharType="separate"/>
            </w:r>
            <w:r w:rsidR="00B620D7" w:rsidRPr="00B620D7">
              <w:rPr>
                <w:noProof/>
                <w:webHidden/>
              </w:rPr>
              <w:t>9</w:t>
            </w:r>
            <w:r w:rsidR="00B620D7" w:rsidRPr="00B620D7">
              <w:rPr>
                <w:noProof/>
                <w:webHidden/>
              </w:rPr>
              <w:fldChar w:fldCharType="end"/>
            </w:r>
          </w:hyperlink>
        </w:p>
        <w:p w14:paraId="1B1BBAB6" w14:textId="05C92A5B" w:rsidR="00B620D7" w:rsidRPr="00B620D7" w:rsidRDefault="002B42B7">
          <w:pPr>
            <w:pStyle w:val="TOC2"/>
            <w:tabs>
              <w:tab w:val="left" w:pos="880"/>
              <w:tab w:val="right" w:leader="dot" w:pos="9016"/>
            </w:tabs>
            <w:rPr>
              <w:rFonts w:eastAsiaTheme="minorEastAsia"/>
              <w:noProof/>
            </w:rPr>
          </w:pPr>
          <w:hyperlink w:anchor="_Toc47006630" w:history="1">
            <w:r w:rsidR="00B620D7" w:rsidRPr="00B620D7">
              <w:rPr>
                <w:rStyle w:val="Hyperlink"/>
                <w:noProof/>
              </w:rPr>
              <w:t>6.2</w:t>
            </w:r>
            <w:r w:rsidR="00B620D7" w:rsidRPr="00B620D7">
              <w:rPr>
                <w:rFonts w:eastAsiaTheme="minorEastAsia"/>
                <w:noProof/>
              </w:rPr>
              <w:tab/>
            </w:r>
            <w:r w:rsidR="00B620D7" w:rsidRPr="00B620D7">
              <w:rPr>
                <w:rStyle w:val="Hyperlink"/>
                <w:noProof/>
              </w:rPr>
              <w:t>Part qualification 1: Buyer</w:t>
            </w:r>
            <w:r w:rsidR="00B620D7" w:rsidRPr="00B620D7">
              <w:rPr>
                <w:noProof/>
                <w:webHidden/>
              </w:rPr>
              <w:tab/>
            </w:r>
            <w:r w:rsidR="00B620D7" w:rsidRPr="00B620D7">
              <w:rPr>
                <w:noProof/>
                <w:webHidden/>
              </w:rPr>
              <w:fldChar w:fldCharType="begin"/>
            </w:r>
            <w:r w:rsidR="00B620D7" w:rsidRPr="00B620D7">
              <w:rPr>
                <w:noProof/>
                <w:webHidden/>
              </w:rPr>
              <w:instrText xml:space="preserve"> PAGEREF _Toc47006630 \h </w:instrText>
            </w:r>
            <w:r w:rsidR="00B620D7" w:rsidRPr="00B620D7">
              <w:rPr>
                <w:noProof/>
                <w:webHidden/>
              </w:rPr>
            </w:r>
            <w:r w:rsidR="00B620D7" w:rsidRPr="00B620D7">
              <w:rPr>
                <w:noProof/>
                <w:webHidden/>
              </w:rPr>
              <w:fldChar w:fldCharType="separate"/>
            </w:r>
            <w:r w:rsidR="00B620D7" w:rsidRPr="00B620D7">
              <w:rPr>
                <w:noProof/>
                <w:webHidden/>
              </w:rPr>
              <w:t>11</w:t>
            </w:r>
            <w:r w:rsidR="00B620D7" w:rsidRPr="00B620D7">
              <w:rPr>
                <w:noProof/>
                <w:webHidden/>
              </w:rPr>
              <w:fldChar w:fldCharType="end"/>
            </w:r>
          </w:hyperlink>
        </w:p>
        <w:p w14:paraId="11D6A3DF" w14:textId="54B9CDA7" w:rsidR="00B620D7" w:rsidRPr="00B620D7" w:rsidRDefault="002B42B7">
          <w:pPr>
            <w:pStyle w:val="TOC2"/>
            <w:tabs>
              <w:tab w:val="left" w:pos="880"/>
              <w:tab w:val="right" w:leader="dot" w:pos="9016"/>
            </w:tabs>
            <w:rPr>
              <w:rFonts w:eastAsiaTheme="minorEastAsia"/>
              <w:noProof/>
            </w:rPr>
          </w:pPr>
          <w:hyperlink w:anchor="_Toc47006631" w:history="1">
            <w:r w:rsidR="00B620D7" w:rsidRPr="00B620D7">
              <w:rPr>
                <w:rStyle w:val="Hyperlink"/>
                <w:noProof/>
                <w:lang w:val="en-US"/>
              </w:rPr>
              <w:t>6.3</w:t>
            </w:r>
            <w:r w:rsidR="00B620D7" w:rsidRPr="00B620D7">
              <w:rPr>
                <w:rFonts w:eastAsiaTheme="minorEastAsia"/>
                <w:noProof/>
              </w:rPr>
              <w:tab/>
            </w:r>
            <w:r w:rsidR="00B620D7" w:rsidRPr="00B620D7">
              <w:rPr>
                <w:rStyle w:val="Hyperlink"/>
                <w:noProof/>
                <w:lang w:val="en-US"/>
              </w:rPr>
              <w:t>Part qualification 2: Planner</w:t>
            </w:r>
            <w:r w:rsidR="00B620D7" w:rsidRPr="00B620D7">
              <w:rPr>
                <w:noProof/>
                <w:webHidden/>
              </w:rPr>
              <w:tab/>
            </w:r>
            <w:r w:rsidR="00B620D7" w:rsidRPr="00B620D7">
              <w:rPr>
                <w:noProof/>
                <w:webHidden/>
              </w:rPr>
              <w:fldChar w:fldCharType="begin"/>
            </w:r>
            <w:r w:rsidR="00B620D7" w:rsidRPr="00B620D7">
              <w:rPr>
                <w:noProof/>
                <w:webHidden/>
              </w:rPr>
              <w:instrText xml:space="preserve"> PAGEREF _Toc47006631 \h </w:instrText>
            </w:r>
            <w:r w:rsidR="00B620D7" w:rsidRPr="00B620D7">
              <w:rPr>
                <w:noProof/>
                <w:webHidden/>
              </w:rPr>
            </w:r>
            <w:r w:rsidR="00B620D7" w:rsidRPr="00B620D7">
              <w:rPr>
                <w:noProof/>
                <w:webHidden/>
              </w:rPr>
              <w:fldChar w:fldCharType="separate"/>
            </w:r>
            <w:r w:rsidR="00B620D7" w:rsidRPr="00B620D7">
              <w:rPr>
                <w:noProof/>
                <w:webHidden/>
              </w:rPr>
              <w:t>12</w:t>
            </w:r>
            <w:r w:rsidR="00B620D7" w:rsidRPr="00B620D7">
              <w:rPr>
                <w:noProof/>
                <w:webHidden/>
              </w:rPr>
              <w:fldChar w:fldCharType="end"/>
            </w:r>
          </w:hyperlink>
        </w:p>
        <w:p w14:paraId="72596DFC" w14:textId="7AC753C9" w:rsidR="00B620D7" w:rsidRPr="00B620D7" w:rsidRDefault="002B42B7">
          <w:pPr>
            <w:pStyle w:val="TOC1"/>
            <w:rPr>
              <w:rFonts w:eastAsiaTheme="minorEastAsia"/>
              <w:b w:val="0"/>
              <w:bCs w:val="0"/>
              <w:sz w:val="20"/>
              <w:szCs w:val="20"/>
            </w:rPr>
          </w:pPr>
          <w:hyperlink w:anchor="_Toc47006632" w:history="1">
            <w:r w:rsidR="00B620D7" w:rsidRPr="00B620D7">
              <w:rPr>
                <w:rStyle w:val="Hyperlink"/>
                <w:sz w:val="20"/>
                <w:szCs w:val="20"/>
              </w:rPr>
              <w:t>7</w:t>
            </w:r>
            <w:r w:rsidR="00B620D7" w:rsidRPr="00B620D7">
              <w:rPr>
                <w:rFonts w:eastAsiaTheme="minorEastAsia"/>
                <w:b w:val="0"/>
                <w:bCs w:val="0"/>
                <w:sz w:val="20"/>
                <w:szCs w:val="20"/>
              </w:rPr>
              <w:tab/>
            </w:r>
            <w:r w:rsidR="00B620D7" w:rsidRPr="00B620D7">
              <w:rPr>
                <w:rStyle w:val="Hyperlink"/>
                <w:sz w:val="20"/>
                <w:szCs w:val="20"/>
              </w:rPr>
              <w:t>Learner identity document</w:t>
            </w:r>
            <w:r w:rsidR="00B620D7" w:rsidRPr="00B620D7">
              <w:rPr>
                <w:webHidden/>
                <w:sz w:val="20"/>
                <w:szCs w:val="20"/>
              </w:rPr>
              <w:tab/>
            </w:r>
            <w:r w:rsidR="00B620D7" w:rsidRPr="00B620D7">
              <w:rPr>
                <w:webHidden/>
                <w:sz w:val="20"/>
                <w:szCs w:val="20"/>
              </w:rPr>
              <w:fldChar w:fldCharType="begin"/>
            </w:r>
            <w:r w:rsidR="00B620D7" w:rsidRPr="00B620D7">
              <w:rPr>
                <w:webHidden/>
                <w:sz w:val="20"/>
                <w:szCs w:val="20"/>
              </w:rPr>
              <w:instrText xml:space="preserve"> PAGEREF _Toc47006632 \h </w:instrText>
            </w:r>
            <w:r w:rsidR="00B620D7" w:rsidRPr="00B620D7">
              <w:rPr>
                <w:webHidden/>
                <w:sz w:val="20"/>
                <w:szCs w:val="20"/>
              </w:rPr>
            </w:r>
            <w:r w:rsidR="00B620D7" w:rsidRPr="00B620D7">
              <w:rPr>
                <w:webHidden/>
                <w:sz w:val="20"/>
                <w:szCs w:val="20"/>
              </w:rPr>
              <w:fldChar w:fldCharType="separate"/>
            </w:r>
            <w:r w:rsidR="00B620D7" w:rsidRPr="00B620D7">
              <w:rPr>
                <w:webHidden/>
                <w:sz w:val="20"/>
                <w:szCs w:val="20"/>
              </w:rPr>
              <w:t>14</w:t>
            </w:r>
            <w:r w:rsidR="00B620D7" w:rsidRPr="00B620D7">
              <w:rPr>
                <w:webHidden/>
                <w:sz w:val="20"/>
                <w:szCs w:val="20"/>
              </w:rPr>
              <w:fldChar w:fldCharType="end"/>
            </w:r>
          </w:hyperlink>
        </w:p>
        <w:p w14:paraId="6BDD63CA" w14:textId="304B512D" w:rsidR="00B620D7" w:rsidRPr="00B620D7" w:rsidRDefault="002B42B7">
          <w:pPr>
            <w:pStyle w:val="TOC1"/>
            <w:rPr>
              <w:rFonts w:eastAsiaTheme="minorEastAsia"/>
              <w:b w:val="0"/>
              <w:bCs w:val="0"/>
              <w:sz w:val="20"/>
              <w:szCs w:val="20"/>
            </w:rPr>
          </w:pPr>
          <w:hyperlink w:anchor="_Toc47006633" w:history="1">
            <w:r w:rsidR="00B620D7" w:rsidRPr="00B620D7">
              <w:rPr>
                <w:rStyle w:val="Hyperlink"/>
                <w:sz w:val="20"/>
                <w:szCs w:val="20"/>
              </w:rPr>
              <w:t>8</w:t>
            </w:r>
            <w:r w:rsidR="00B620D7" w:rsidRPr="00B620D7">
              <w:rPr>
                <w:rFonts w:eastAsiaTheme="minorEastAsia"/>
                <w:b w:val="0"/>
                <w:bCs w:val="0"/>
                <w:sz w:val="20"/>
                <w:szCs w:val="20"/>
              </w:rPr>
              <w:tab/>
            </w:r>
            <w:r w:rsidR="00B620D7" w:rsidRPr="00B620D7">
              <w:rPr>
                <w:rStyle w:val="Hyperlink"/>
                <w:sz w:val="20"/>
                <w:szCs w:val="20"/>
              </w:rPr>
              <w:t>Workbook</w:t>
            </w:r>
            <w:r w:rsidR="00B620D7" w:rsidRPr="00B620D7">
              <w:rPr>
                <w:webHidden/>
                <w:sz w:val="20"/>
                <w:szCs w:val="20"/>
              </w:rPr>
              <w:tab/>
            </w:r>
            <w:r w:rsidR="00B620D7" w:rsidRPr="00B620D7">
              <w:rPr>
                <w:webHidden/>
                <w:sz w:val="20"/>
                <w:szCs w:val="20"/>
              </w:rPr>
              <w:fldChar w:fldCharType="begin"/>
            </w:r>
            <w:r w:rsidR="00B620D7" w:rsidRPr="00B620D7">
              <w:rPr>
                <w:webHidden/>
                <w:sz w:val="20"/>
                <w:szCs w:val="20"/>
              </w:rPr>
              <w:instrText xml:space="preserve"> PAGEREF _Toc47006633 \h </w:instrText>
            </w:r>
            <w:r w:rsidR="00B620D7" w:rsidRPr="00B620D7">
              <w:rPr>
                <w:webHidden/>
                <w:sz w:val="20"/>
                <w:szCs w:val="20"/>
              </w:rPr>
            </w:r>
            <w:r w:rsidR="00B620D7" w:rsidRPr="00B620D7">
              <w:rPr>
                <w:webHidden/>
                <w:sz w:val="20"/>
                <w:szCs w:val="20"/>
              </w:rPr>
              <w:fldChar w:fldCharType="separate"/>
            </w:r>
            <w:r w:rsidR="00B620D7" w:rsidRPr="00B620D7">
              <w:rPr>
                <w:webHidden/>
                <w:sz w:val="20"/>
                <w:szCs w:val="20"/>
              </w:rPr>
              <w:t>15</w:t>
            </w:r>
            <w:r w:rsidR="00B620D7" w:rsidRPr="00B620D7">
              <w:rPr>
                <w:webHidden/>
                <w:sz w:val="20"/>
                <w:szCs w:val="20"/>
              </w:rPr>
              <w:fldChar w:fldCharType="end"/>
            </w:r>
          </w:hyperlink>
        </w:p>
        <w:p w14:paraId="274A3758" w14:textId="4D01AD47" w:rsidR="00B620D7" w:rsidRPr="00B620D7" w:rsidRDefault="002B42B7">
          <w:pPr>
            <w:pStyle w:val="TOC1"/>
            <w:rPr>
              <w:rFonts w:eastAsiaTheme="minorEastAsia"/>
              <w:b w:val="0"/>
              <w:bCs w:val="0"/>
              <w:sz w:val="20"/>
              <w:szCs w:val="20"/>
            </w:rPr>
          </w:pPr>
          <w:hyperlink w:anchor="_Toc47006634" w:history="1">
            <w:r w:rsidR="00B620D7" w:rsidRPr="00B620D7">
              <w:rPr>
                <w:rStyle w:val="Hyperlink"/>
                <w:sz w:val="20"/>
                <w:szCs w:val="20"/>
              </w:rPr>
              <w:t>9</w:t>
            </w:r>
            <w:r w:rsidR="00B620D7" w:rsidRPr="00B620D7">
              <w:rPr>
                <w:rFonts w:eastAsiaTheme="minorEastAsia"/>
                <w:b w:val="0"/>
                <w:bCs w:val="0"/>
                <w:sz w:val="20"/>
                <w:szCs w:val="20"/>
              </w:rPr>
              <w:tab/>
            </w:r>
            <w:r w:rsidR="00B620D7" w:rsidRPr="00B620D7">
              <w:rPr>
                <w:rStyle w:val="Hyperlink"/>
                <w:sz w:val="20"/>
                <w:szCs w:val="20"/>
              </w:rPr>
              <w:t>Knowledge assessments</w:t>
            </w:r>
            <w:r w:rsidR="00B620D7" w:rsidRPr="00B620D7">
              <w:rPr>
                <w:webHidden/>
                <w:sz w:val="20"/>
                <w:szCs w:val="20"/>
              </w:rPr>
              <w:tab/>
            </w:r>
            <w:r w:rsidR="00B620D7" w:rsidRPr="00B620D7">
              <w:rPr>
                <w:webHidden/>
                <w:sz w:val="20"/>
                <w:szCs w:val="20"/>
              </w:rPr>
              <w:fldChar w:fldCharType="begin"/>
            </w:r>
            <w:r w:rsidR="00B620D7" w:rsidRPr="00B620D7">
              <w:rPr>
                <w:webHidden/>
                <w:sz w:val="20"/>
                <w:szCs w:val="20"/>
              </w:rPr>
              <w:instrText xml:space="preserve"> PAGEREF _Toc47006634 \h </w:instrText>
            </w:r>
            <w:r w:rsidR="00B620D7" w:rsidRPr="00B620D7">
              <w:rPr>
                <w:webHidden/>
                <w:sz w:val="20"/>
                <w:szCs w:val="20"/>
              </w:rPr>
            </w:r>
            <w:r w:rsidR="00B620D7" w:rsidRPr="00B620D7">
              <w:rPr>
                <w:webHidden/>
                <w:sz w:val="20"/>
                <w:szCs w:val="20"/>
              </w:rPr>
              <w:fldChar w:fldCharType="separate"/>
            </w:r>
            <w:r w:rsidR="00B620D7" w:rsidRPr="00B620D7">
              <w:rPr>
                <w:webHidden/>
                <w:sz w:val="20"/>
                <w:szCs w:val="20"/>
              </w:rPr>
              <w:t>16</w:t>
            </w:r>
            <w:r w:rsidR="00B620D7" w:rsidRPr="00B620D7">
              <w:rPr>
                <w:webHidden/>
                <w:sz w:val="20"/>
                <w:szCs w:val="20"/>
              </w:rPr>
              <w:fldChar w:fldCharType="end"/>
            </w:r>
          </w:hyperlink>
        </w:p>
        <w:p w14:paraId="6539E14A" w14:textId="4CB20EE4" w:rsidR="00B620D7" w:rsidRPr="00B620D7" w:rsidRDefault="002B42B7">
          <w:pPr>
            <w:pStyle w:val="TOC1"/>
            <w:rPr>
              <w:rFonts w:eastAsiaTheme="minorEastAsia"/>
              <w:b w:val="0"/>
              <w:bCs w:val="0"/>
              <w:sz w:val="20"/>
              <w:szCs w:val="20"/>
            </w:rPr>
          </w:pPr>
          <w:hyperlink w:anchor="_Toc47006635" w:history="1">
            <w:r w:rsidR="00B620D7" w:rsidRPr="00B620D7">
              <w:rPr>
                <w:rStyle w:val="Hyperlink"/>
                <w:sz w:val="20"/>
                <w:szCs w:val="20"/>
              </w:rPr>
              <w:t>10</w:t>
            </w:r>
            <w:r w:rsidR="00B620D7" w:rsidRPr="00B620D7">
              <w:rPr>
                <w:rFonts w:eastAsiaTheme="minorEastAsia"/>
                <w:b w:val="0"/>
                <w:bCs w:val="0"/>
                <w:sz w:val="20"/>
                <w:szCs w:val="20"/>
              </w:rPr>
              <w:tab/>
            </w:r>
            <w:r w:rsidR="00B620D7" w:rsidRPr="00B620D7">
              <w:rPr>
                <w:rStyle w:val="Hyperlink"/>
                <w:sz w:val="20"/>
                <w:szCs w:val="20"/>
              </w:rPr>
              <w:t>Practical training</w:t>
            </w:r>
            <w:r w:rsidR="00B620D7" w:rsidRPr="00B620D7">
              <w:rPr>
                <w:webHidden/>
                <w:sz w:val="20"/>
                <w:szCs w:val="20"/>
              </w:rPr>
              <w:tab/>
            </w:r>
            <w:r w:rsidR="00B620D7" w:rsidRPr="00B620D7">
              <w:rPr>
                <w:webHidden/>
                <w:sz w:val="20"/>
                <w:szCs w:val="20"/>
              </w:rPr>
              <w:fldChar w:fldCharType="begin"/>
            </w:r>
            <w:r w:rsidR="00B620D7" w:rsidRPr="00B620D7">
              <w:rPr>
                <w:webHidden/>
                <w:sz w:val="20"/>
                <w:szCs w:val="20"/>
              </w:rPr>
              <w:instrText xml:space="preserve"> PAGEREF _Toc47006635 \h </w:instrText>
            </w:r>
            <w:r w:rsidR="00B620D7" w:rsidRPr="00B620D7">
              <w:rPr>
                <w:webHidden/>
                <w:sz w:val="20"/>
                <w:szCs w:val="20"/>
              </w:rPr>
            </w:r>
            <w:r w:rsidR="00B620D7" w:rsidRPr="00B620D7">
              <w:rPr>
                <w:webHidden/>
                <w:sz w:val="20"/>
                <w:szCs w:val="20"/>
              </w:rPr>
              <w:fldChar w:fldCharType="separate"/>
            </w:r>
            <w:r w:rsidR="00B620D7" w:rsidRPr="00B620D7">
              <w:rPr>
                <w:webHidden/>
                <w:sz w:val="20"/>
                <w:szCs w:val="20"/>
              </w:rPr>
              <w:t>17</w:t>
            </w:r>
            <w:r w:rsidR="00B620D7" w:rsidRPr="00B620D7">
              <w:rPr>
                <w:webHidden/>
                <w:sz w:val="20"/>
                <w:szCs w:val="20"/>
              </w:rPr>
              <w:fldChar w:fldCharType="end"/>
            </w:r>
          </w:hyperlink>
        </w:p>
        <w:p w14:paraId="7884C82B" w14:textId="03FC8511" w:rsidR="00B620D7" w:rsidRPr="00B620D7" w:rsidRDefault="002B42B7">
          <w:pPr>
            <w:pStyle w:val="TOC1"/>
            <w:rPr>
              <w:rFonts w:eastAsiaTheme="minorEastAsia"/>
              <w:b w:val="0"/>
              <w:bCs w:val="0"/>
              <w:sz w:val="20"/>
              <w:szCs w:val="20"/>
            </w:rPr>
          </w:pPr>
          <w:hyperlink w:anchor="_Toc47006636" w:history="1">
            <w:r w:rsidR="00B620D7" w:rsidRPr="00B620D7">
              <w:rPr>
                <w:rStyle w:val="Hyperlink"/>
                <w:sz w:val="20"/>
                <w:szCs w:val="20"/>
              </w:rPr>
              <w:t>11</w:t>
            </w:r>
            <w:r w:rsidR="00B620D7" w:rsidRPr="00B620D7">
              <w:rPr>
                <w:rFonts w:eastAsiaTheme="minorEastAsia"/>
                <w:b w:val="0"/>
                <w:bCs w:val="0"/>
                <w:sz w:val="20"/>
                <w:szCs w:val="20"/>
              </w:rPr>
              <w:tab/>
            </w:r>
            <w:r w:rsidR="00B620D7" w:rsidRPr="00B620D7">
              <w:rPr>
                <w:rStyle w:val="Hyperlink"/>
                <w:sz w:val="20"/>
                <w:szCs w:val="20"/>
              </w:rPr>
              <w:t>Workplace experience</w:t>
            </w:r>
            <w:r w:rsidR="00B620D7" w:rsidRPr="00B620D7">
              <w:rPr>
                <w:webHidden/>
                <w:sz w:val="20"/>
                <w:szCs w:val="20"/>
              </w:rPr>
              <w:tab/>
            </w:r>
            <w:r w:rsidR="00B620D7" w:rsidRPr="00B620D7">
              <w:rPr>
                <w:webHidden/>
                <w:sz w:val="20"/>
                <w:szCs w:val="20"/>
              </w:rPr>
              <w:fldChar w:fldCharType="begin"/>
            </w:r>
            <w:r w:rsidR="00B620D7" w:rsidRPr="00B620D7">
              <w:rPr>
                <w:webHidden/>
                <w:sz w:val="20"/>
                <w:szCs w:val="20"/>
              </w:rPr>
              <w:instrText xml:space="preserve"> PAGEREF _Toc47006636 \h </w:instrText>
            </w:r>
            <w:r w:rsidR="00B620D7" w:rsidRPr="00B620D7">
              <w:rPr>
                <w:webHidden/>
                <w:sz w:val="20"/>
                <w:szCs w:val="20"/>
              </w:rPr>
            </w:r>
            <w:r w:rsidR="00B620D7" w:rsidRPr="00B620D7">
              <w:rPr>
                <w:webHidden/>
                <w:sz w:val="20"/>
                <w:szCs w:val="20"/>
              </w:rPr>
              <w:fldChar w:fldCharType="separate"/>
            </w:r>
            <w:r w:rsidR="00B620D7" w:rsidRPr="00B620D7">
              <w:rPr>
                <w:webHidden/>
                <w:sz w:val="20"/>
                <w:szCs w:val="20"/>
              </w:rPr>
              <w:t>18</w:t>
            </w:r>
            <w:r w:rsidR="00B620D7" w:rsidRPr="00B620D7">
              <w:rPr>
                <w:webHidden/>
                <w:sz w:val="20"/>
                <w:szCs w:val="20"/>
              </w:rPr>
              <w:fldChar w:fldCharType="end"/>
            </w:r>
          </w:hyperlink>
        </w:p>
        <w:p w14:paraId="1900163B" w14:textId="0B0DD8A3" w:rsidR="00B620D7" w:rsidRPr="00B620D7" w:rsidRDefault="002B42B7">
          <w:pPr>
            <w:pStyle w:val="TOC1"/>
            <w:rPr>
              <w:rFonts w:eastAsiaTheme="minorEastAsia"/>
              <w:b w:val="0"/>
              <w:bCs w:val="0"/>
              <w:sz w:val="20"/>
              <w:szCs w:val="20"/>
            </w:rPr>
          </w:pPr>
          <w:hyperlink w:anchor="_Toc47006637" w:history="1">
            <w:r w:rsidR="00B620D7" w:rsidRPr="00B620D7">
              <w:rPr>
                <w:rStyle w:val="Hyperlink"/>
                <w:sz w:val="20"/>
                <w:szCs w:val="20"/>
              </w:rPr>
              <w:t>12</w:t>
            </w:r>
            <w:r w:rsidR="00B620D7" w:rsidRPr="00B620D7">
              <w:rPr>
                <w:rFonts w:eastAsiaTheme="minorEastAsia"/>
                <w:b w:val="0"/>
                <w:bCs w:val="0"/>
                <w:sz w:val="20"/>
                <w:szCs w:val="20"/>
              </w:rPr>
              <w:tab/>
            </w:r>
            <w:r w:rsidR="00B620D7" w:rsidRPr="00B620D7">
              <w:rPr>
                <w:rStyle w:val="Hyperlink"/>
                <w:sz w:val="20"/>
                <w:szCs w:val="20"/>
              </w:rPr>
              <w:t>Assessment feedback on integrated summative assessment</w:t>
            </w:r>
            <w:r w:rsidR="00B620D7" w:rsidRPr="00B620D7">
              <w:rPr>
                <w:webHidden/>
                <w:sz w:val="20"/>
                <w:szCs w:val="20"/>
              </w:rPr>
              <w:tab/>
            </w:r>
            <w:r w:rsidR="00B620D7" w:rsidRPr="00B620D7">
              <w:rPr>
                <w:webHidden/>
                <w:sz w:val="20"/>
                <w:szCs w:val="20"/>
              </w:rPr>
              <w:fldChar w:fldCharType="begin"/>
            </w:r>
            <w:r w:rsidR="00B620D7" w:rsidRPr="00B620D7">
              <w:rPr>
                <w:webHidden/>
                <w:sz w:val="20"/>
                <w:szCs w:val="20"/>
              </w:rPr>
              <w:instrText xml:space="preserve"> PAGEREF _Toc47006637 \h </w:instrText>
            </w:r>
            <w:r w:rsidR="00B620D7" w:rsidRPr="00B620D7">
              <w:rPr>
                <w:webHidden/>
                <w:sz w:val="20"/>
                <w:szCs w:val="20"/>
              </w:rPr>
            </w:r>
            <w:r w:rsidR="00B620D7" w:rsidRPr="00B620D7">
              <w:rPr>
                <w:webHidden/>
                <w:sz w:val="20"/>
                <w:szCs w:val="20"/>
              </w:rPr>
              <w:fldChar w:fldCharType="separate"/>
            </w:r>
            <w:r w:rsidR="00B620D7" w:rsidRPr="00B620D7">
              <w:rPr>
                <w:webHidden/>
                <w:sz w:val="20"/>
                <w:szCs w:val="20"/>
              </w:rPr>
              <w:t>19</w:t>
            </w:r>
            <w:r w:rsidR="00B620D7" w:rsidRPr="00B620D7">
              <w:rPr>
                <w:webHidden/>
                <w:sz w:val="20"/>
                <w:szCs w:val="20"/>
              </w:rPr>
              <w:fldChar w:fldCharType="end"/>
            </w:r>
          </w:hyperlink>
        </w:p>
        <w:p w14:paraId="6F8795DF" w14:textId="2D3C9C97" w:rsidR="00B620D7" w:rsidRDefault="00B620D7">
          <w:r w:rsidRPr="00B620D7">
            <w:rPr>
              <w:b/>
              <w:bCs/>
              <w:noProof/>
            </w:rPr>
            <w:fldChar w:fldCharType="end"/>
          </w:r>
        </w:p>
      </w:sdtContent>
    </w:sdt>
    <w:p w14:paraId="79DF38CE" w14:textId="7791C734" w:rsidR="00552F30" w:rsidRDefault="00552F30" w:rsidP="00B93512"/>
    <w:p w14:paraId="2E941C50" w14:textId="030EFDCF" w:rsidR="00B620D7" w:rsidRDefault="00B620D7" w:rsidP="00B93512"/>
    <w:p w14:paraId="712BB262" w14:textId="34673EAF" w:rsidR="00B620D7" w:rsidRDefault="00B620D7" w:rsidP="00B93512"/>
    <w:p w14:paraId="77DC8B53" w14:textId="62D9E17E" w:rsidR="00B620D7" w:rsidRDefault="00B620D7" w:rsidP="00B93512"/>
    <w:p w14:paraId="5BAC7FCE" w14:textId="77777777" w:rsidR="00B620D7" w:rsidRDefault="00B620D7" w:rsidP="00B93512"/>
    <w:p w14:paraId="41126A8D" w14:textId="7A8E7424" w:rsidR="00552F30" w:rsidRDefault="00552F30" w:rsidP="00B93512"/>
    <w:p w14:paraId="460A8FE0" w14:textId="1E3E5586" w:rsidR="00552F30" w:rsidRDefault="00552F30" w:rsidP="00B93512"/>
    <w:p w14:paraId="5863C4A7" w14:textId="067C25BF" w:rsidR="00552F30" w:rsidRDefault="00552F30" w:rsidP="00B93512"/>
    <w:p w14:paraId="63C0B327" w14:textId="77777777" w:rsidR="00552F30" w:rsidRPr="0027055F" w:rsidRDefault="00552F30" w:rsidP="00B93512"/>
    <w:p w14:paraId="1713FF13" w14:textId="77777777" w:rsidR="00564118" w:rsidRDefault="00564118" w:rsidP="00B93512">
      <w:pPr>
        <w:sectPr w:rsidR="00564118" w:rsidSect="0027055F">
          <w:headerReference w:type="default" r:id="rId15"/>
          <w:footerReference w:type="default" r:id="rId16"/>
          <w:pgSz w:w="11906" w:h="16838"/>
          <w:pgMar w:top="1440" w:right="1440" w:bottom="1440" w:left="1440" w:header="720" w:footer="720" w:gutter="0"/>
          <w:cols w:space="720"/>
          <w:docGrid w:linePitch="360"/>
        </w:sectPr>
      </w:pPr>
    </w:p>
    <w:tbl>
      <w:tblPr>
        <w:tblStyle w:val="TableGrid"/>
        <w:tblW w:w="0" w:type="auto"/>
        <w:tblCellMar>
          <w:top w:w="108" w:type="dxa"/>
          <w:bottom w:w="108" w:type="dxa"/>
        </w:tblCellMar>
        <w:tblLook w:val="04A0" w:firstRow="1" w:lastRow="0" w:firstColumn="1" w:lastColumn="0" w:noHBand="0" w:noVBand="1"/>
      </w:tblPr>
      <w:tblGrid>
        <w:gridCol w:w="9026"/>
      </w:tblGrid>
      <w:tr w:rsidR="004A3EBF" w14:paraId="4E07C60D" w14:textId="77777777" w:rsidTr="00505D4A">
        <w:tc>
          <w:tcPr>
            <w:tcW w:w="9026" w:type="dxa"/>
            <w:tcBorders>
              <w:top w:val="nil"/>
              <w:left w:val="nil"/>
              <w:bottom w:val="nil"/>
              <w:right w:val="nil"/>
            </w:tcBorders>
            <w:shd w:val="clear" w:color="auto" w:fill="7F7F7F" w:themeFill="text1" w:themeFillTint="80"/>
          </w:tcPr>
          <w:p w14:paraId="1A948039" w14:textId="3037DF30" w:rsidR="004A3EBF" w:rsidRPr="008E2290" w:rsidRDefault="004A3EBF" w:rsidP="003A7E95">
            <w:pPr>
              <w:pStyle w:val="Heading1"/>
              <w:numPr>
                <w:ilvl w:val="0"/>
                <w:numId w:val="0"/>
              </w:numPr>
              <w:ind w:left="605" w:hanging="568"/>
              <w:jc w:val="left"/>
              <w:outlineLvl w:val="0"/>
            </w:pPr>
            <w:bookmarkStart w:id="2" w:name="_Toc46592988"/>
            <w:bookmarkStart w:id="3" w:name="_Toc47006620"/>
            <w:bookmarkStart w:id="4" w:name="_Hlk38831093"/>
            <w:r>
              <w:lastRenderedPageBreak/>
              <w:t>1</w:t>
            </w:r>
            <w:r>
              <w:tab/>
            </w:r>
            <w:bookmarkEnd w:id="2"/>
            <w:r w:rsidR="007B7BD5">
              <w:t>Learner information</w:t>
            </w:r>
            <w:bookmarkEnd w:id="3"/>
          </w:p>
        </w:tc>
      </w:tr>
    </w:tbl>
    <w:p w14:paraId="1B45B52B" w14:textId="77777777" w:rsidR="004A3EBF" w:rsidRDefault="004A3EBF" w:rsidP="004A3EBF"/>
    <w:tbl>
      <w:tblPr>
        <w:tblW w:w="5000" w:type="pct"/>
        <w:tblBorders>
          <w:top w:val="double" w:sz="4" w:space="0" w:color="365F91"/>
          <w:left w:val="double" w:sz="4" w:space="0" w:color="365F91"/>
          <w:bottom w:val="double" w:sz="4" w:space="0" w:color="365F91"/>
          <w:right w:val="double" w:sz="4" w:space="0" w:color="365F91"/>
          <w:insideH w:val="single" w:sz="4" w:space="0" w:color="365F91"/>
          <w:insideV w:val="single" w:sz="4" w:space="0" w:color="365F91"/>
        </w:tblBorders>
        <w:tblCellMar>
          <w:top w:w="108" w:type="dxa"/>
          <w:bottom w:w="108" w:type="dxa"/>
        </w:tblCellMar>
        <w:tblLook w:val="01E0" w:firstRow="1" w:lastRow="1" w:firstColumn="1" w:lastColumn="1" w:noHBand="0" w:noVBand="0"/>
      </w:tblPr>
      <w:tblGrid>
        <w:gridCol w:w="2495"/>
        <w:gridCol w:w="833"/>
        <w:gridCol w:w="1664"/>
        <w:gridCol w:w="418"/>
        <w:gridCol w:w="278"/>
        <w:gridCol w:w="555"/>
        <w:gridCol w:w="139"/>
        <w:gridCol w:w="415"/>
        <w:gridCol w:w="72"/>
        <w:gridCol w:w="1177"/>
        <w:gridCol w:w="141"/>
        <w:gridCol w:w="32"/>
        <w:gridCol w:w="797"/>
      </w:tblGrid>
      <w:tr w:rsidR="007B7BD5" w:rsidRPr="000974AA" w14:paraId="25B4CDD2" w14:textId="77777777" w:rsidTr="005E66B7">
        <w:trPr>
          <w:trHeight w:val="454"/>
        </w:trPr>
        <w:tc>
          <w:tcPr>
            <w:tcW w:w="5000" w:type="pct"/>
            <w:gridSpan w:val="13"/>
            <w:tcBorders>
              <w:top w:val="single" w:sz="4" w:space="0" w:color="auto"/>
              <w:left w:val="single" w:sz="4" w:space="0" w:color="auto"/>
              <w:bottom w:val="single" w:sz="4" w:space="0" w:color="auto"/>
              <w:right w:val="single" w:sz="4" w:space="0" w:color="auto"/>
            </w:tcBorders>
            <w:shd w:val="clear" w:color="auto" w:fill="D9D9D9"/>
            <w:vAlign w:val="center"/>
          </w:tcPr>
          <w:bookmarkEnd w:id="4"/>
          <w:p w14:paraId="59BC3E74" w14:textId="77777777" w:rsidR="007B7BD5" w:rsidRPr="000974AA" w:rsidRDefault="007B7BD5" w:rsidP="00907026">
            <w:pPr>
              <w:spacing w:line="240" w:lineRule="auto"/>
              <w:jc w:val="center"/>
              <w:rPr>
                <w:b/>
                <w:highlight w:val="yellow"/>
              </w:rPr>
            </w:pPr>
            <w:r w:rsidRPr="000974AA">
              <w:rPr>
                <w:b/>
              </w:rPr>
              <w:t>Learner information sheet</w:t>
            </w:r>
          </w:p>
        </w:tc>
      </w:tr>
      <w:tr w:rsidR="007B7BD5" w:rsidRPr="000974AA" w14:paraId="7A4E621B" w14:textId="77777777" w:rsidTr="005E66B7">
        <w:tblPrEx>
          <w:tblLook w:val="0000" w:firstRow="0" w:lastRow="0" w:firstColumn="0" w:lastColumn="0" w:noHBand="0" w:noVBand="0"/>
        </w:tblPrEx>
        <w:trPr>
          <w:trHeight w:val="454"/>
        </w:trPr>
        <w:tc>
          <w:tcPr>
            <w:tcW w:w="1383" w:type="pct"/>
            <w:tcBorders>
              <w:top w:val="single" w:sz="4" w:space="0" w:color="auto"/>
              <w:left w:val="single" w:sz="4" w:space="0" w:color="auto"/>
              <w:bottom w:val="single" w:sz="4" w:space="0" w:color="auto"/>
              <w:right w:val="single" w:sz="4" w:space="0" w:color="auto"/>
            </w:tcBorders>
            <w:shd w:val="clear" w:color="auto" w:fill="D9D9D9"/>
            <w:vAlign w:val="center"/>
          </w:tcPr>
          <w:p w14:paraId="2448B76D" w14:textId="77777777" w:rsidR="007B7BD5" w:rsidRPr="00907026" w:rsidRDefault="007B7BD5" w:rsidP="00907026">
            <w:pPr>
              <w:spacing w:line="240" w:lineRule="auto"/>
              <w:rPr>
                <w:b/>
                <w:sz w:val="16"/>
                <w:szCs w:val="16"/>
              </w:rPr>
            </w:pPr>
            <w:r w:rsidRPr="00907026">
              <w:rPr>
                <w:b/>
                <w:sz w:val="16"/>
                <w:szCs w:val="16"/>
              </w:rPr>
              <w:t>Occupational qualification</w:t>
            </w:r>
          </w:p>
        </w:tc>
        <w:tc>
          <w:tcPr>
            <w:tcW w:w="3617" w:type="pct"/>
            <w:gridSpan w:val="12"/>
            <w:tcBorders>
              <w:top w:val="single" w:sz="4" w:space="0" w:color="auto"/>
              <w:left w:val="single" w:sz="4" w:space="0" w:color="auto"/>
              <w:bottom w:val="single" w:sz="4" w:space="0" w:color="auto"/>
              <w:right w:val="single" w:sz="4" w:space="0" w:color="auto"/>
            </w:tcBorders>
          </w:tcPr>
          <w:p w14:paraId="46DF29AB" w14:textId="4780791D" w:rsidR="007B7BD5" w:rsidRPr="00213381" w:rsidRDefault="00213381" w:rsidP="00213381">
            <w:pPr>
              <w:spacing w:line="240" w:lineRule="auto"/>
              <w:rPr>
                <w:sz w:val="16"/>
                <w:szCs w:val="16"/>
              </w:rPr>
            </w:pPr>
            <w:r>
              <w:rPr>
                <w:sz w:val="16"/>
                <w:szCs w:val="16"/>
              </w:rPr>
              <w:t>OC: Retail chain store manager</w:t>
            </w:r>
          </w:p>
        </w:tc>
      </w:tr>
      <w:tr w:rsidR="007B7BD5" w:rsidRPr="000974AA" w14:paraId="4B2C6EEC" w14:textId="77777777" w:rsidTr="005E66B7">
        <w:tblPrEx>
          <w:tblLook w:val="0000" w:firstRow="0" w:lastRow="0" w:firstColumn="0" w:lastColumn="0" w:noHBand="0" w:noVBand="0"/>
        </w:tblPrEx>
        <w:trPr>
          <w:trHeight w:val="454"/>
        </w:trPr>
        <w:tc>
          <w:tcPr>
            <w:tcW w:w="1383" w:type="pct"/>
            <w:tcBorders>
              <w:top w:val="single" w:sz="4" w:space="0" w:color="auto"/>
              <w:left w:val="single" w:sz="4" w:space="0" w:color="auto"/>
              <w:bottom w:val="single" w:sz="4" w:space="0" w:color="auto"/>
              <w:right w:val="single" w:sz="4" w:space="0" w:color="auto"/>
            </w:tcBorders>
            <w:shd w:val="clear" w:color="auto" w:fill="D9D9D9"/>
            <w:vAlign w:val="center"/>
          </w:tcPr>
          <w:p w14:paraId="2C168F9C" w14:textId="77777777" w:rsidR="007B7BD5" w:rsidRPr="00907026" w:rsidRDefault="007B7BD5" w:rsidP="00907026">
            <w:pPr>
              <w:spacing w:line="240" w:lineRule="auto"/>
              <w:rPr>
                <w:b/>
                <w:sz w:val="16"/>
                <w:szCs w:val="16"/>
              </w:rPr>
            </w:pPr>
            <w:r w:rsidRPr="00907026">
              <w:rPr>
                <w:b/>
                <w:sz w:val="16"/>
                <w:szCs w:val="16"/>
              </w:rPr>
              <w:t xml:space="preserve">Learner’s first and middle names </w:t>
            </w:r>
          </w:p>
        </w:tc>
        <w:tc>
          <w:tcPr>
            <w:tcW w:w="3617" w:type="pct"/>
            <w:gridSpan w:val="12"/>
            <w:tcBorders>
              <w:top w:val="single" w:sz="4" w:space="0" w:color="auto"/>
              <w:left w:val="single" w:sz="4" w:space="0" w:color="auto"/>
              <w:bottom w:val="single" w:sz="4" w:space="0" w:color="auto"/>
              <w:right w:val="single" w:sz="4" w:space="0" w:color="auto"/>
            </w:tcBorders>
          </w:tcPr>
          <w:p w14:paraId="7890196D" w14:textId="77777777" w:rsidR="007B7BD5" w:rsidRPr="000974AA" w:rsidRDefault="007B7BD5" w:rsidP="00907026">
            <w:pPr>
              <w:spacing w:line="240" w:lineRule="auto"/>
              <w:jc w:val="center"/>
              <w:rPr>
                <w:sz w:val="16"/>
                <w:szCs w:val="16"/>
              </w:rPr>
            </w:pPr>
          </w:p>
        </w:tc>
      </w:tr>
      <w:tr w:rsidR="007B7BD5" w:rsidRPr="000974AA" w14:paraId="3664888A" w14:textId="77777777" w:rsidTr="005E66B7">
        <w:tblPrEx>
          <w:tblLook w:val="0000" w:firstRow="0" w:lastRow="0" w:firstColumn="0" w:lastColumn="0" w:noHBand="0" w:noVBand="0"/>
        </w:tblPrEx>
        <w:trPr>
          <w:trHeight w:val="454"/>
        </w:trPr>
        <w:tc>
          <w:tcPr>
            <w:tcW w:w="1383" w:type="pct"/>
            <w:tcBorders>
              <w:top w:val="single" w:sz="4" w:space="0" w:color="auto"/>
              <w:left w:val="single" w:sz="4" w:space="0" w:color="auto"/>
              <w:bottom w:val="single" w:sz="4" w:space="0" w:color="auto"/>
              <w:right w:val="single" w:sz="4" w:space="0" w:color="auto"/>
            </w:tcBorders>
            <w:shd w:val="clear" w:color="auto" w:fill="D9D9D9"/>
            <w:vAlign w:val="center"/>
          </w:tcPr>
          <w:p w14:paraId="02A8252F" w14:textId="77777777" w:rsidR="007B7BD5" w:rsidRPr="00907026" w:rsidRDefault="007B7BD5" w:rsidP="00907026">
            <w:pPr>
              <w:spacing w:line="240" w:lineRule="auto"/>
              <w:rPr>
                <w:b/>
                <w:sz w:val="16"/>
                <w:szCs w:val="16"/>
              </w:rPr>
            </w:pPr>
            <w:r w:rsidRPr="00907026">
              <w:rPr>
                <w:b/>
                <w:sz w:val="16"/>
                <w:szCs w:val="16"/>
              </w:rPr>
              <w:t>Learner’s surname</w:t>
            </w:r>
          </w:p>
        </w:tc>
        <w:tc>
          <w:tcPr>
            <w:tcW w:w="3617" w:type="pct"/>
            <w:gridSpan w:val="12"/>
            <w:tcBorders>
              <w:top w:val="single" w:sz="4" w:space="0" w:color="auto"/>
              <w:left w:val="single" w:sz="4" w:space="0" w:color="auto"/>
              <w:bottom w:val="single" w:sz="4" w:space="0" w:color="auto"/>
              <w:right w:val="single" w:sz="4" w:space="0" w:color="auto"/>
            </w:tcBorders>
          </w:tcPr>
          <w:p w14:paraId="07A74090" w14:textId="77777777" w:rsidR="007B7BD5" w:rsidRPr="000974AA" w:rsidRDefault="007B7BD5" w:rsidP="00907026">
            <w:pPr>
              <w:spacing w:line="240" w:lineRule="auto"/>
              <w:jc w:val="center"/>
              <w:rPr>
                <w:sz w:val="16"/>
                <w:szCs w:val="16"/>
              </w:rPr>
            </w:pPr>
          </w:p>
        </w:tc>
      </w:tr>
      <w:tr w:rsidR="007B7BD5" w:rsidRPr="000974AA" w14:paraId="530CE684" w14:textId="77777777" w:rsidTr="005E66B7">
        <w:tblPrEx>
          <w:tblLook w:val="0000" w:firstRow="0" w:lastRow="0" w:firstColumn="0" w:lastColumn="0" w:noHBand="0" w:noVBand="0"/>
        </w:tblPrEx>
        <w:trPr>
          <w:trHeight w:val="454"/>
        </w:trPr>
        <w:tc>
          <w:tcPr>
            <w:tcW w:w="1383" w:type="pct"/>
            <w:tcBorders>
              <w:top w:val="single" w:sz="4" w:space="0" w:color="auto"/>
              <w:left w:val="single" w:sz="4" w:space="0" w:color="auto"/>
              <w:bottom w:val="single" w:sz="4" w:space="0" w:color="auto"/>
              <w:right w:val="single" w:sz="4" w:space="0" w:color="auto"/>
            </w:tcBorders>
            <w:shd w:val="clear" w:color="auto" w:fill="D9D9D9"/>
            <w:vAlign w:val="center"/>
          </w:tcPr>
          <w:p w14:paraId="49D6F7C1" w14:textId="77777777" w:rsidR="007B7BD5" w:rsidRPr="00907026" w:rsidRDefault="007B7BD5" w:rsidP="00907026">
            <w:pPr>
              <w:spacing w:line="240" w:lineRule="auto"/>
              <w:rPr>
                <w:b/>
                <w:sz w:val="16"/>
                <w:szCs w:val="16"/>
              </w:rPr>
            </w:pPr>
            <w:r w:rsidRPr="00907026">
              <w:rPr>
                <w:b/>
                <w:sz w:val="16"/>
                <w:szCs w:val="16"/>
              </w:rPr>
              <w:t xml:space="preserve">Nationality code – </w:t>
            </w:r>
            <w:r w:rsidRPr="00907026">
              <w:rPr>
                <w:b/>
                <w:i/>
                <w:sz w:val="16"/>
                <w:szCs w:val="16"/>
              </w:rPr>
              <w:t>please select from the list of codes</w:t>
            </w:r>
          </w:p>
        </w:tc>
        <w:tc>
          <w:tcPr>
            <w:tcW w:w="462" w:type="pct"/>
            <w:tcBorders>
              <w:top w:val="single" w:sz="4" w:space="0" w:color="auto"/>
              <w:left w:val="single" w:sz="4" w:space="0" w:color="auto"/>
              <w:bottom w:val="single" w:sz="4" w:space="0" w:color="auto"/>
              <w:right w:val="single" w:sz="4" w:space="0" w:color="auto"/>
            </w:tcBorders>
          </w:tcPr>
          <w:p w14:paraId="56EB8BAA" w14:textId="77777777" w:rsidR="007B7BD5" w:rsidRPr="000974AA" w:rsidRDefault="007B7BD5" w:rsidP="00907026">
            <w:pPr>
              <w:spacing w:line="240" w:lineRule="auto"/>
              <w:jc w:val="center"/>
              <w:rPr>
                <w:sz w:val="16"/>
                <w:szCs w:val="16"/>
              </w:rPr>
            </w:pPr>
          </w:p>
        </w:tc>
        <w:tc>
          <w:tcPr>
            <w:tcW w:w="1155" w:type="pct"/>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2559EFD2" w14:textId="77777777" w:rsidR="007B7BD5" w:rsidRPr="00907026" w:rsidRDefault="007B7BD5" w:rsidP="00907026">
            <w:pPr>
              <w:spacing w:line="240" w:lineRule="auto"/>
              <w:rPr>
                <w:b/>
                <w:sz w:val="16"/>
                <w:szCs w:val="16"/>
              </w:rPr>
            </w:pPr>
            <w:r w:rsidRPr="00907026">
              <w:rPr>
                <w:b/>
                <w:sz w:val="16"/>
                <w:szCs w:val="16"/>
              </w:rPr>
              <w:t xml:space="preserve">Citizen resident status code </w:t>
            </w:r>
          </w:p>
        </w:tc>
        <w:tc>
          <w:tcPr>
            <w:tcW w:w="462" w:type="pct"/>
            <w:gridSpan w:val="2"/>
            <w:tcBorders>
              <w:top w:val="single" w:sz="4" w:space="0" w:color="auto"/>
              <w:left w:val="single" w:sz="4" w:space="0" w:color="auto"/>
              <w:bottom w:val="single" w:sz="4" w:space="0" w:color="auto"/>
              <w:right w:val="single" w:sz="4" w:space="0" w:color="auto"/>
            </w:tcBorders>
          </w:tcPr>
          <w:p w14:paraId="065216D2" w14:textId="77777777" w:rsidR="007B7BD5" w:rsidRPr="000974AA" w:rsidRDefault="007B7BD5" w:rsidP="00907026">
            <w:pPr>
              <w:spacing w:line="240" w:lineRule="auto"/>
              <w:jc w:val="center"/>
              <w:rPr>
                <w:sz w:val="16"/>
                <w:szCs w:val="16"/>
              </w:rPr>
            </w:pPr>
          </w:p>
        </w:tc>
        <w:tc>
          <w:tcPr>
            <w:tcW w:w="1000" w:type="pct"/>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16422D5D" w14:textId="77777777" w:rsidR="007B7BD5" w:rsidRPr="00907026" w:rsidRDefault="007B7BD5" w:rsidP="00907026">
            <w:pPr>
              <w:spacing w:line="240" w:lineRule="auto"/>
              <w:jc w:val="center"/>
              <w:rPr>
                <w:b/>
                <w:bCs/>
                <w:sz w:val="16"/>
                <w:szCs w:val="16"/>
              </w:rPr>
            </w:pPr>
            <w:r w:rsidRPr="00907026">
              <w:rPr>
                <w:b/>
                <w:bCs/>
                <w:sz w:val="16"/>
                <w:szCs w:val="16"/>
              </w:rPr>
              <w:t xml:space="preserve">Socio-economic status code </w:t>
            </w:r>
          </w:p>
        </w:tc>
        <w:tc>
          <w:tcPr>
            <w:tcW w:w="539" w:type="pct"/>
            <w:gridSpan w:val="3"/>
            <w:tcBorders>
              <w:top w:val="single" w:sz="4" w:space="0" w:color="auto"/>
              <w:left w:val="single" w:sz="4" w:space="0" w:color="auto"/>
              <w:bottom w:val="single" w:sz="4" w:space="0" w:color="auto"/>
              <w:right w:val="single" w:sz="4" w:space="0" w:color="auto"/>
            </w:tcBorders>
          </w:tcPr>
          <w:p w14:paraId="03D30FAC" w14:textId="77777777" w:rsidR="007B7BD5" w:rsidRPr="000974AA" w:rsidRDefault="007B7BD5" w:rsidP="00907026">
            <w:pPr>
              <w:spacing w:line="240" w:lineRule="auto"/>
              <w:jc w:val="center"/>
              <w:rPr>
                <w:sz w:val="16"/>
                <w:szCs w:val="16"/>
              </w:rPr>
            </w:pPr>
          </w:p>
        </w:tc>
      </w:tr>
      <w:tr w:rsidR="007B7BD5" w:rsidRPr="000974AA" w14:paraId="49AD1AF7" w14:textId="77777777" w:rsidTr="005E66B7">
        <w:tblPrEx>
          <w:tblLook w:val="0000" w:firstRow="0" w:lastRow="0" w:firstColumn="0" w:lastColumn="0" w:noHBand="0" w:noVBand="0"/>
        </w:tblPrEx>
        <w:trPr>
          <w:trHeight w:val="454"/>
        </w:trPr>
        <w:tc>
          <w:tcPr>
            <w:tcW w:w="1383" w:type="pct"/>
            <w:tcBorders>
              <w:top w:val="single" w:sz="4" w:space="0" w:color="auto"/>
              <w:left w:val="single" w:sz="4" w:space="0" w:color="auto"/>
              <w:bottom w:val="single" w:sz="4" w:space="0" w:color="auto"/>
              <w:right w:val="single" w:sz="4" w:space="0" w:color="auto"/>
            </w:tcBorders>
            <w:shd w:val="clear" w:color="auto" w:fill="D9D9D9"/>
            <w:vAlign w:val="center"/>
          </w:tcPr>
          <w:p w14:paraId="30F4362A" w14:textId="77777777" w:rsidR="007B7BD5" w:rsidRPr="00907026" w:rsidRDefault="007B7BD5" w:rsidP="00907026">
            <w:pPr>
              <w:spacing w:line="240" w:lineRule="auto"/>
              <w:rPr>
                <w:b/>
                <w:sz w:val="16"/>
                <w:szCs w:val="16"/>
              </w:rPr>
            </w:pPr>
            <w:r w:rsidRPr="00907026">
              <w:rPr>
                <w:b/>
                <w:sz w:val="16"/>
                <w:szCs w:val="16"/>
              </w:rPr>
              <w:t>Learner’s South African ID number</w:t>
            </w:r>
          </w:p>
        </w:tc>
        <w:tc>
          <w:tcPr>
            <w:tcW w:w="3617" w:type="pct"/>
            <w:gridSpan w:val="12"/>
            <w:tcBorders>
              <w:top w:val="single" w:sz="4" w:space="0" w:color="auto"/>
              <w:left w:val="single" w:sz="4" w:space="0" w:color="auto"/>
              <w:bottom w:val="single" w:sz="4" w:space="0" w:color="auto"/>
              <w:right w:val="single" w:sz="4" w:space="0" w:color="auto"/>
            </w:tcBorders>
          </w:tcPr>
          <w:p w14:paraId="23CEA56D" w14:textId="77777777" w:rsidR="007B7BD5" w:rsidRPr="000974AA" w:rsidRDefault="007B7BD5" w:rsidP="00907026">
            <w:pPr>
              <w:spacing w:line="240" w:lineRule="auto"/>
              <w:jc w:val="center"/>
              <w:rPr>
                <w:sz w:val="16"/>
                <w:szCs w:val="16"/>
              </w:rPr>
            </w:pPr>
          </w:p>
        </w:tc>
      </w:tr>
      <w:tr w:rsidR="007B7BD5" w:rsidRPr="000974AA" w14:paraId="0D6F0865" w14:textId="77777777" w:rsidTr="005E66B7">
        <w:tblPrEx>
          <w:tblLook w:val="0000" w:firstRow="0" w:lastRow="0" w:firstColumn="0" w:lastColumn="0" w:noHBand="0" w:noVBand="0"/>
        </w:tblPrEx>
        <w:trPr>
          <w:trHeight w:val="454"/>
        </w:trPr>
        <w:tc>
          <w:tcPr>
            <w:tcW w:w="1383" w:type="pct"/>
            <w:tcBorders>
              <w:top w:val="single" w:sz="4" w:space="0" w:color="auto"/>
              <w:left w:val="single" w:sz="4" w:space="0" w:color="auto"/>
              <w:bottom w:val="single" w:sz="4" w:space="0" w:color="auto"/>
              <w:right w:val="single" w:sz="4" w:space="0" w:color="auto"/>
            </w:tcBorders>
            <w:shd w:val="clear" w:color="auto" w:fill="D9D9D9"/>
            <w:vAlign w:val="center"/>
          </w:tcPr>
          <w:p w14:paraId="10F063CE" w14:textId="77777777" w:rsidR="007B7BD5" w:rsidRPr="00907026" w:rsidRDefault="007B7BD5" w:rsidP="00907026">
            <w:pPr>
              <w:spacing w:line="240" w:lineRule="auto"/>
              <w:rPr>
                <w:b/>
                <w:sz w:val="16"/>
                <w:szCs w:val="16"/>
              </w:rPr>
            </w:pPr>
            <w:r w:rsidRPr="00907026">
              <w:rPr>
                <w:b/>
                <w:sz w:val="16"/>
                <w:szCs w:val="16"/>
              </w:rPr>
              <w:t xml:space="preserve">Alternative ID type – </w:t>
            </w:r>
            <w:r w:rsidRPr="00907026">
              <w:rPr>
                <w:b/>
                <w:i/>
                <w:sz w:val="16"/>
                <w:szCs w:val="16"/>
              </w:rPr>
              <w:t>please select code for ID type</w:t>
            </w:r>
          </w:p>
        </w:tc>
        <w:tc>
          <w:tcPr>
            <w:tcW w:w="462" w:type="pct"/>
            <w:tcBorders>
              <w:top w:val="single" w:sz="4" w:space="0" w:color="auto"/>
              <w:left w:val="single" w:sz="4" w:space="0" w:color="auto"/>
              <w:bottom w:val="single" w:sz="4" w:space="0" w:color="auto"/>
              <w:right w:val="single" w:sz="4" w:space="0" w:color="auto"/>
            </w:tcBorders>
          </w:tcPr>
          <w:p w14:paraId="713182CA" w14:textId="77777777" w:rsidR="007B7BD5" w:rsidRPr="000974AA" w:rsidRDefault="007B7BD5" w:rsidP="00907026">
            <w:pPr>
              <w:spacing w:line="240" w:lineRule="auto"/>
              <w:jc w:val="center"/>
              <w:rPr>
                <w:sz w:val="16"/>
                <w:szCs w:val="16"/>
              </w:rPr>
            </w:pPr>
          </w:p>
        </w:tc>
        <w:tc>
          <w:tcPr>
            <w:tcW w:w="1155" w:type="pct"/>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13737EFD" w14:textId="77777777" w:rsidR="007B7BD5" w:rsidRPr="00907026" w:rsidRDefault="007B7BD5" w:rsidP="00907026">
            <w:pPr>
              <w:spacing w:line="240" w:lineRule="auto"/>
              <w:rPr>
                <w:b/>
                <w:bCs/>
                <w:sz w:val="16"/>
                <w:szCs w:val="16"/>
              </w:rPr>
            </w:pPr>
            <w:r w:rsidRPr="00907026">
              <w:rPr>
                <w:b/>
                <w:bCs/>
                <w:sz w:val="16"/>
                <w:szCs w:val="16"/>
              </w:rPr>
              <w:t>Alternative ID number</w:t>
            </w:r>
          </w:p>
        </w:tc>
        <w:tc>
          <w:tcPr>
            <w:tcW w:w="2001" w:type="pct"/>
            <w:gridSpan w:val="9"/>
            <w:tcBorders>
              <w:top w:val="single" w:sz="4" w:space="0" w:color="auto"/>
              <w:left w:val="single" w:sz="4" w:space="0" w:color="auto"/>
              <w:bottom w:val="single" w:sz="4" w:space="0" w:color="auto"/>
              <w:right w:val="single" w:sz="4" w:space="0" w:color="auto"/>
            </w:tcBorders>
          </w:tcPr>
          <w:p w14:paraId="50DB7046" w14:textId="77777777" w:rsidR="007B7BD5" w:rsidRPr="000974AA" w:rsidRDefault="007B7BD5" w:rsidP="00907026">
            <w:pPr>
              <w:spacing w:line="240" w:lineRule="auto"/>
              <w:jc w:val="center"/>
              <w:rPr>
                <w:sz w:val="16"/>
                <w:szCs w:val="16"/>
              </w:rPr>
            </w:pPr>
          </w:p>
        </w:tc>
      </w:tr>
      <w:tr w:rsidR="007B7BD5" w:rsidRPr="000974AA" w14:paraId="2AA3104D" w14:textId="77777777" w:rsidTr="005E66B7">
        <w:tblPrEx>
          <w:tblLook w:val="0000" w:firstRow="0" w:lastRow="0" w:firstColumn="0" w:lastColumn="0" w:noHBand="0" w:noVBand="0"/>
        </w:tblPrEx>
        <w:trPr>
          <w:trHeight w:val="454"/>
        </w:trPr>
        <w:tc>
          <w:tcPr>
            <w:tcW w:w="1383" w:type="pct"/>
            <w:tcBorders>
              <w:top w:val="single" w:sz="4" w:space="0" w:color="auto"/>
              <w:left w:val="single" w:sz="4" w:space="0" w:color="auto"/>
              <w:bottom w:val="single" w:sz="4" w:space="0" w:color="auto"/>
              <w:right w:val="single" w:sz="4" w:space="0" w:color="auto"/>
            </w:tcBorders>
            <w:shd w:val="clear" w:color="auto" w:fill="D9D9D9"/>
            <w:vAlign w:val="center"/>
          </w:tcPr>
          <w:p w14:paraId="2A729F91" w14:textId="77777777" w:rsidR="007B7BD5" w:rsidRPr="00907026" w:rsidRDefault="007B7BD5" w:rsidP="00907026">
            <w:pPr>
              <w:spacing w:line="240" w:lineRule="auto"/>
              <w:rPr>
                <w:b/>
                <w:sz w:val="16"/>
                <w:szCs w:val="16"/>
              </w:rPr>
            </w:pPr>
            <w:r w:rsidRPr="00907026">
              <w:rPr>
                <w:b/>
                <w:sz w:val="16"/>
                <w:szCs w:val="16"/>
              </w:rPr>
              <w:t xml:space="preserve">Home language code </w:t>
            </w:r>
          </w:p>
        </w:tc>
        <w:tc>
          <w:tcPr>
            <w:tcW w:w="3617" w:type="pct"/>
            <w:gridSpan w:val="12"/>
            <w:tcBorders>
              <w:top w:val="single" w:sz="4" w:space="0" w:color="auto"/>
              <w:left w:val="single" w:sz="4" w:space="0" w:color="auto"/>
              <w:bottom w:val="single" w:sz="4" w:space="0" w:color="auto"/>
              <w:right w:val="single" w:sz="4" w:space="0" w:color="auto"/>
            </w:tcBorders>
          </w:tcPr>
          <w:p w14:paraId="0A60477C" w14:textId="77777777" w:rsidR="007B7BD5" w:rsidRPr="000974AA" w:rsidRDefault="007B7BD5" w:rsidP="00907026">
            <w:pPr>
              <w:spacing w:line="240" w:lineRule="auto"/>
              <w:jc w:val="center"/>
              <w:rPr>
                <w:sz w:val="16"/>
                <w:szCs w:val="16"/>
              </w:rPr>
            </w:pPr>
          </w:p>
        </w:tc>
      </w:tr>
      <w:tr w:rsidR="007B7BD5" w:rsidRPr="000974AA" w14:paraId="49B515B4" w14:textId="77777777" w:rsidTr="005E66B7">
        <w:tblPrEx>
          <w:tblLook w:val="0000" w:firstRow="0" w:lastRow="0" w:firstColumn="0" w:lastColumn="0" w:noHBand="0" w:noVBand="0"/>
        </w:tblPrEx>
        <w:trPr>
          <w:trHeight w:val="454"/>
        </w:trPr>
        <w:tc>
          <w:tcPr>
            <w:tcW w:w="1383" w:type="pct"/>
            <w:tcBorders>
              <w:top w:val="single" w:sz="4" w:space="0" w:color="auto"/>
              <w:left w:val="single" w:sz="4" w:space="0" w:color="auto"/>
              <w:bottom w:val="single" w:sz="4" w:space="0" w:color="auto"/>
              <w:right w:val="single" w:sz="4" w:space="0" w:color="auto"/>
            </w:tcBorders>
            <w:shd w:val="clear" w:color="auto" w:fill="D9D9D9"/>
            <w:vAlign w:val="center"/>
          </w:tcPr>
          <w:p w14:paraId="4CB532E9" w14:textId="77777777" w:rsidR="007B7BD5" w:rsidRPr="00907026" w:rsidRDefault="007B7BD5" w:rsidP="00907026">
            <w:pPr>
              <w:spacing w:line="240" w:lineRule="auto"/>
              <w:rPr>
                <w:b/>
                <w:sz w:val="16"/>
                <w:szCs w:val="16"/>
              </w:rPr>
            </w:pPr>
            <w:r w:rsidRPr="00907026">
              <w:rPr>
                <w:b/>
                <w:sz w:val="16"/>
                <w:szCs w:val="16"/>
              </w:rPr>
              <w:t>Home language code</w:t>
            </w:r>
          </w:p>
        </w:tc>
        <w:tc>
          <w:tcPr>
            <w:tcW w:w="462" w:type="pct"/>
            <w:tcBorders>
              <w:top w:val="single" w:sz="4" w:space="0" w:color="auto"/>
              <w:left w:val="single" w:sz="4" w:space="0" w:color="auto"/>
              <w:bottom w:val="single" w:sz="4" w:space="0" w:color="auto"/>
              <w:right w:val="single" w:sz="4" w:space="0" w:color="auto"/>
            </w:tcBorders>
          </w:tcPr>
          <w:p w14:paraId="5E6F05C9" w14:textId="77777777" w:rsidR="007B7BD5" w:rsidRPr="000974AA" w:rsidRDefault="007B7BD5" w:rsidP="00907026">
            <w:pPr>
              <w:spacing w:line="240" w:lineRule="auto"/>
              <w:jc w:val="center"/>
              <w:rPr>
                <w:sz w:val="16"/>
                <w:szCs w:val="16"/>
              </w:rPr>
            </w:pPr>
          </w:p>
        </w:tc>
        <w:tc>
          <w:tcPr>
            <w:tcW w:w="1309" w:type="pct"/>
            <w:gridSpan w:val="3"/>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643DD47F" w14:textId="77777777" w:rsidR="007B7BD5" w:rsidRPr="00907026" w:rsidRDefault="007B7BD5" w:rsidP="00907026">
            <w:pPr>
              <w:spacing w:line="240" w:lineRule="auto"/>
              <w:jc w:val="center"/>
              <w:rPr>
                <w:b/>
                <w:sz w:val="16"/>
                <w:szCs w:val="16"/>
              </w:rPr>
            </w:pPr>
            <w:r w:rsidRPr="00907026">
              <w:rPr>
                <w:b/>
                <w:sz w:val="16"/>
                <w:szCs w:val="16"/>
              </w:rPr>
              <w:t>Are you fluent in English?</w:t>
            </w:r>
          </w:p>
        </w:tc>
        <w:tc>
          <w:tcPr>
            <w:tcW w:w="385" w:type="pct"/>
            <w:gridSpan w:val="2"/>
            <w:tcBorders>
              <w:top w:val="single" w:sz="4" w:space="0" w:color="auto"/>
              <w:left w:val="single" w:sz="4" w:space="0" w:color="auto"/>
              <w:bottom w:val="single" w:sz="4" w:space="0" w:color="auto"/>
              <w:right w:val="single" w:sz="4" w:space="0" w:color="auto"/>
            </w:tcBorders>
          </w:tcPr>
          <w:p w14:paraId="330DFC3B" w14:textId="77777777" w:rsidR="007B7BD5" w:rsidRPr="000974AA" w:rsidRDefault="007B7BD5" w:rsidP="00907026">
            <w:pPr>
              <w:spacing w:line="240" w:lineRule="auto"/>
              <w:jc w:val="center"/>
              <w:rPr>
                <w:sz w:val="16"/>
                <w:szCs w:val="16"/>
              </w:rPr>
            </w:pPr>
          </w:p>
        </w:tc>
        <w:tc>
          <w:tcPr>
            <w:tcW w:w="1001" w:type="pct"/>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3A923315" w14:textId="77777777" w:rsidR="007B7BD5" w:rsidRPr="00907026" w:rsidRDefault="007B7BD5" w:rsidP="00907026">
            <w:pPr>
              <w:spacing w:line="240" w:lineRule="auto"/>
              <w:rPr>
                <w:b/>
                <w:bCs/>
                <w:sz w:val="16"/>
                <w:szCs w:val="16"/>
              </w:rPr>
            </w:pPr>
            <w:r w:rsidRPr="00907026">
              <w:rPr>
                <w:b/>
                <w:bCs/>
                <w:sz w:val="16"/>
                <w:szCs w:val="16"/>
              </w:rPr>
              <w:t>If ‘No’ would you need an interpreter?</w:t>
            </w:r>
          </w:p>
        </w:tc>
        <w:tc>
          <w:tcPr>
            <w:tcW w:w="462" w:type="pct"/>
            <w:gridSpan w:val="2"/>
            <w:tcBorders>
              <w:top w:val="single" w:sz="4" w:space="0" w:color="auto"/>
              <w:left w:val="single" w:sz="4" w:space="0" w:color="auto"/>
              <w:bottom w:val="single" w:sz="4" w:space="0" w:color="auto"/>
              <w:right w:val="single" w:sz="4" w:space="0" w:color="auto"/>
            </w:tcBorders>
          </w:tcPr>
          <w:p w14:paraId="15BE89B1" w14:textId="77777777" w:rsidR="007B7BD5" w:rsidRPr="000974AA" w:rsidRDefault="007B7BD5" w:rsidP="00907026">
            <w:pPr>
              <w:spacing w:line="240" w:lineRule="auto"/>
              <w:jc w:val="center"/>
              <w:rPr>
                <w:sz w:val="16"/>
                <w:szCs w:val="16"/>
              </w:rPr>
            </w:pPr>
          </w:p>
        </w:tc>
      </w:tr>
      <w:tr w:rsidR="007B7BD5" w:rsidRPr="000974AA" w14:paraId="4183F0AE" w14:textId="77777777" w:rsidTr="005E66B7">
        <w:tblPrEx>
          <w:tblLook w:val="0000" w:firstRow="0" w:lastRow="0" w:firstColumn="0" w:lastColumn="0" w:noHBand="0" w:noVBand="0"/>
        </w:tblPrEx>
        <w:trPr>
          <w:trHeight w:val="454"/>
        </w:trPr>
        <w:tc>
          <w:tcPr>
            <w:tcW w:w="1383" w:type="pct"/>
            <w:tcBorders>
              <w:top w:val="single" w:sz="4" w:space="0" w:color="auto"/>
              <w:left w:val="single" w:sz="4" w:space="0" w:color="auto"/>
              <w:bottom w:val="single" w:sz="4" w:space="0" w:color="auto"/>
              <w:right w:val="single" w:sz="4" w:space="0" w:color="auto"/>
            </w:tcBorders>
            <w:shd w:val="clear" w:color="auto" w:fill="D9D9D9"/>
            <w:vAlign w:val="center"/>
          </w:tcPr>
          <w:p w14:paraId="430E8264" w14:textId="77777777" w:rsidR="007B7BD5" w:rsidRPr="00907026" w:rsidRDefault="007B7BD5" w:rsidP="00907026">
            <w:pPr>
              <w:spacing w:line="240" w:lineRule="auto"/>
              <w:rPr>
                <w:b/>
                <w:sz w:val="16"/>
                <w:szCs w:val="16"/>
              </w:rPr>
            </w:pPr>
            <w:r w:rsidRPr="00907026">
              <w:rPr>
                <w:b/>
                <w:sz w:val="16"/>
                <w:szCs w:val="16"/>
              </w:rPr>
              <w:t xml:space="preserve">Disability code </w:t>
            </w:r>
          </w:p>
        </w:tc>
        <w:tc>
          <w:tcPr>
            <w:tcW w:w="462" w:type="pct"/>
            <w:tcBorders>
              <w:top w:val="single" w:sz="4" w:space="0" w:color="auto"/>
              <w:left w:val="single" w:sz="4" w:space="0" w:color="auto"/>
              <w:bottom w:val="single" w:sz="4" w:space="0" w:color="auto"/>
              <w:right w:val="single" w:sz="4" w:space="0" w:color="auto"/>
            </w:tcBorders>
          </w:tcPr>
          <w:p w14:paraId="1EAD14AA" w14:textId="77777777" w:rsidR="007B7BD5" w:rsidRPr="000974AA" w:rsidRDefault="007B7BD5" w:rsidP="00907026">
            <w:pPr>
              <w:spacing w:line="240" w:lineRule="auto"/>
              <w:jc w:val="center"/>
              <w:rPr>
                <w:sz w:val="16"/>
                <w:szCs w:val="16"/>
              </w:rPr>
            </w:pPr>
          </w:p>
        </w:tc>
        <w:tc>
          <w:tcPr>
            <w:tcW w:w="1693" w:type="pct"/>
            <w:gridSpan w:val="5"/>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70FE8B88" w14:textId="77777777" w:rsidR="007B7BD5" w:rsidRPr="00907026" w:rsidRDefault="007B7BD5" w:rsidP="00907026">
            <w:pPr>
              <w:spacing w:line="240" w:lineRule="auto"/>
              <w:rPr>
                <w:b/>
                <w:bCs/>
                <w:sz w:val="16"/>
                <w:szCs w:val="16"/>
              </w:rPr>
            </w:pPr>
            <w:r w:rsidRPr="00907026">
              <w:rPr>
                <w:b/>
                <w:bCs/>
                <w:sz w:val="16"/>
                <w:szCs w:val="16"/>
              </w:rPr>
              <w:t>Do you have specific needs in terms of disability? (Please specify)</w:t>
            </w:r>
          </w:p>
        </w:tc>
        <w:tc>
          <w:tcPr>
            <w:tcW w:w="1462" w:type="pct"/>
            <w:gridSpan w:val="6"/>
            <w:tcBorders>
              <w:top w:val="single" w:sz="4" w:space="0" w:color="auto"/>
              <w:left w:val="single" w:sz="4" w:space="0" w:color="auto"/>
              <w:bottom w:val="single" w:sz="4" w:space="0" w:color="auto"/>
              <w:right w:val="single" w:sz="4" w:space="0" w:color="auto"/>
            </w:tcBorders>
          </w:tcPr>
          <w:p w14:paraId="703BCF13" w14:textId="77777777" w:rsidR="007B7BD5" w:rsidRPr="000974AA" w:rsidRDefault="007B7BD5" w:rsidP="00907026">
            <w:pPr>
              <w:spacing w:line="240" w:lineRule="auto"/>
              <w:jc w:val="center"/>
              <w:rPr>
                <w:sz w:val="16"/>
                <w:szCs w:val="16"/>
              </w:rPr>
            </w:pPr>
          </w:p>
        </w:tc>
      </w:tr>
      <w:tr w:rsidR="007B7BD5" w:rsidRPr="000974AA" w14:paraId="3CA34FCE" w14:textId="77777777" w:rsidTr="005E66B7">
        <w:tblPrEx>
          <w:tblLook w:val="0000" w:firstRow="0" w:lastRow="0" w:firstColumn="0" w:lastColumn="0" w:noHBand="0" w:noVBand="0"/>
        </w:tblPrEx>
        <w:trPr>
          <w:trHeight w:val="454"/>
        </w:trPr>
        <w:tc>
          <w:tcPr>
            <w:tcW w:w="1383" w:type="pct"/>
            <w:tcBorders>
              <w:top w:val="single" w:sz="4" w:space="0" w:color="auto"/>
              <w:left w:val="single" w:sz="4" w:space="0" w:color="auto"/>
              <w:bottom w:val="single" w:sz="4" w:space="0" w:color="auto"/>
              <w:right w:val="single" w:sz="4" w:space="0" w:color="auto"/>
            </w:tcBorders>
            <w:shd w:val="clear" w:color="auto" w:fill="D9D9D9"/>
            <w:vAlign w:val="center"/>
          </w:tcPr>
          <w:p w14:paraId="7DB528E3" w14:textId="77777777" w:rsidR="007B7BD5" w:rsidRPr="00907026" w:rsidRDefault="007B7BD5" w:rsidP="00907026">
            <w:pPr>
              <w:spacing w:line="240" w:lineRule="auto"/>
              <w:rPr>
                <w:b/>
                <w:sz w:val="16"/>
                <w:szCs w:val="16"/>
              </w:rPr>
            </w:pPr>
            <w:r w:rsidRPr="00907026">
              <w:rPr>
                <w:b/>
                <w:sz w:val="16"/>
                <w:szCs w:val="16"/>
              </w:rPr>
              <w:t>Highest qualification</w:t>
            </w:r>
          </w:p>
        </w:tc>
        <w:tc>
          <w:tcPr>
            <w:tcW w:w="3617" w:type="pct"/>
            <w:gridSpan w:val="12"/>
            <w:tcBorders>
              <w:top w:val="single" w:sz="4" w:space="0" w:color="auto"/>
              <w:left w:val="single" w:sz="4" w:space="0" w:color="auto"/>
              <w:bottom w:val="single" w:sz="4" w:space="0" w:color="auto"/>
              <w:right w:val="single" w:sz="4" w:space="0" w:color="auto"/>
            </w:tcBorders>
          </w:tcPr>
          <w:p w14:paraId="29EE78F6" w14:textId="77777777" w:rsidR="007B7BD5" w:rsidRPr="000974AA" w:rsidRDefault="007B7BD5" w:rsidP="00907026">
            <w:pPr>
              <w:spacing w:line="240" w:lineRule="auto"/>
              <w:jc w:val="center"/>
              <w:rPr>
                <w:sz w:val="16"/>
                <w:szCs w:val="16"/>
              </w:rPr>
            </w:pPr>
          </w:p>
        </w:tc>
      </w:tr>
      <w:tr w:rsidR="007B7BD5" w:rsidRPr="000974AA" w14:paraId="7A50B141" w14:textId="77777777" w:rsidTr="005E66B7">
        <w:tblPrEx>
          <w:tblLook w:val="0000" w:firstRow="0" w:lastRow="0" w:firstColumn="0" w:lastColumn="0" w:noHBand="0" w:noVBand="0"/>
        </w:tblPrEx>
        <w:trPr>
          <w:trHeight w:val="454"/>
        </w:trPr>
        <w:tc>
          <w:tcPr>
            <w:tcW w:w="1383" w:type="pct"/>
            <w:vMerge w:val="restart"/>
            <w:tcBorders>
              <w:top w:val="single" w:sz="4" w:space="0" w:color="auto"/>
              <w:left w:val="single" w:sz="4" w:space="0" w:color="auto"/>
              <w:bottom w:val="single" w:sz="4" w:space="0" w:color="auto"/>
              <w:right w:val="single" w:sz="4" w:space="0" w:color="auto"/>
            </w:tcBorders>
            <w:shd w:val="clear" w:color="auto" w:fill="D9D9D9"/>
          </w:tcPr>
          <w:p w14:paraId="603974E4" w14:textId="77777777" w:rsidR="007B7BD5" w:rsidRPr="00907026" w:rsidRDefault="007B7BD5" w:rsidP="00907026">
            <w:pPr>
              <w:spacing w:line="240" w:lineRule="auto"/>
              <w:rPr>
                <w:b/>
                <w:sz w:val="16"/>
                <w:szCs w:val="16"/>
              </w:rPr>
            </w:pPr>
            <w:r w:rsidRPr="00907026">
              <w:rPr>
                <w:b/>
                <w:sz w:val="16"/>
                <w:szCs w:val="16"/>
              </w:rPr>
              <w:t>Physical address</w:t>
            </w:r>
          </w:p>
        </w:tc>
        <w:tc>
          <w:tcPr>
            <w:tcW w:w="3617" w:type="pct"/>
            <w:gridSpan w:val="12"/>
            <w:tcBorders>
              <w:top w:val="single" w:sz="4" w:space="0" w:color="auto"/>
              <w:left w:val="single" w:sz="4" w:space="0" w:color="auto"/>
              <w:bottom w:val="single" w:sz="4" w:space="0" w:color="auto"/>
              <w:right w:val="single" w:sz="4" w:space="0" w:color="auto"/>
            </w:tcBorders>
          </w:tcPr>
          <w:p w14:paraId="17462D9D" w14:textId="77777777" w:rsidR="007B7BD5" w:rsidRPr="000974AA" w:rsidRDefault="007B7BD5" w:rsidP="00907026">
            <w:pPr>
              <w:spacing w:line="240" w:lineRule="auto"/>
              <w:jc w:val="center"/>
              <w:rPr>
                <w:sz w:val="16"/>
                <w:szCs w:val="16"/>
              </w:rPr>
            </w:pPr>
          </w:p>
        </w:tc>
      </w:tr>
      <w:tr w:rsidR="007B7BD5" w:rsidRPr="000974AA" w14:paraId="0352B588" w14:textId="77777777" w:rsidTr="005E66B7">
        <w:tblPrEx>
          <w:tblLook w:val="0000" w:firstRow="0" w:lastRow="0" w:firstColumn="0" w:lastColumn="0" w:noHBand="0" w:noVBand="0"/>
        </w:tblPrEx>
        <w:trPr>
          <w:trHeight w:val="454"/>
        </w:trPr>
        <w:tc>
          <w:tcPr>
            <w:tcW w:w="1383" w:type="pct"/>
            <w:vMerge/>
            <w:tcBorders>
              <w:top w:val="single" w:sz="4" w:space="0" w:color="auto"/>
              <w:left w:val="single" w:sz="4" w:space="0" w:color="auto"/>
              <w:bottom w:val="single" w:sz="4" w:space="0" w:color="auto"/>
              <w:right w:val="single" w:sz="4" w:space="0" w:color="auto"/>
            </w:tcBorders>
            <w:shd w:val="clear" w:color="auto" w:fill="D9D9D9"/>
          </w:tcPr>
          <w:p w14:paraId="04AD06EC" w14:textId="77777777" w:rsidR="007B7BD5" w:rsidRPr="00907026" w:rsidRDefault="007B7BD5" w:rsidP="00907026">
            <w:pPr>
              <w:spacing w:line="240" w:lineRule="auto"/>
              <w:rPr>
                <w:b/>
                <w:sz w:val="16"/>
                <w:szCs w:val="16"/>
              </w:rPr>
            </w:pPr>
          </w:p>
        </w:tc>
        <w:tc>
          <w:tcPr>
            <w:tcW w:w="3617" w:type="pct"/>
            <w:gridSpan w:val="12"/>
            <w:tcBorders>
              <w:top w:val="single" w:sz="4" w:space="0" w:color="auto"/>
              <w:left w:val="single" w:sz="4" w:space="0" w:color="auto"/>
              <w:bottom w:val="single" w:sz="4" w:space="0" w:color="auto"/>
              <w:right w:val="single" w:sz="4" w:space="0" w:color="auto"/>
            </w:tcBorders>
          </w:tcPr>
          <w:p w14:paraId="7CEF4C65" w14:textId="77777777" w:rsidR="007B7BD5" w:rsidRPr="000974AA" w:rsidRDefault="007B7BD5" w:rsidP="00907026">
            <w:pPr>
              <w:spacing w:line="240" w:lineRule="auto"/>
              <w:jc w:val="center"/>
              <w:rPr>
                <w:sz w:val="16"/>
                <w:szCs w:val="16"/>
              </w:rPr>
            </w:pPr>
          </w:p>
        </w:tc>
      </w:tr>
      <w:tr w:rsidR="007B7BD5" w:rsidRPr="000974AA" w14:paraId="0B90DAE1" w14:textId="77777777" w:rsidTr="005E66B7">
        <w:tblPrEx>
          <w:tblLook w:val="0000" w:firstRow="0" w:lastRow="0" w:firstColumn="0" w:lastColumn="0" w:noHBand="0" w:noVBand="0"/>
        </w:tblPrEx>
        <w:trPr>
          <w:trHeight w:val="454"/>
        </w:trPr>
        <w:tc>
          <w:tcPr>
            <w:tcW w:w="1383" w:type="pct"/>
            <w:vMerge/>
            <w:tcBorders>
              <w:top w:val="single" w:sz="4" w:space="0" w:color="auto"/>
              <w:left w:val="single" w:sz="4" w:space="0" w:color="auto"/>
              <w:bottom w:val="single" w:sz="4" w:space="0" w:color="auto"/>
              <w:right w:val="single" w:sz="4" w:space="0" w:color="auto"/>
            </w:tcBorders>
            <w:shd w:val="clear" w:color="auto" w:fill="D9D9D9"/>
          </w:tcPr>
          <w:p w14:paraId="170AD92F" w14:textId="77777777" w:rsidR="007B7BD5" w:rsidRPr="00907026" w:rsidRDefault="007B7BD5" w:rsidP="00907026">
            <w:pPr>
              <w:spacing w:line="240" w:lineRule="auto"/>
              <w:rPr>
                <w:b/>
                <w:sz w:val="16"/>
                <w:szCs w:val="16"/>
              </w:rPr>
            </w:pPr>
          </w:p>
        </w:tc>
        <w:tc>
          <w:tcPr>
            <w:tcW w:w="2386" w:type="pct"/>
            <w:gridSpan w:val="7"/>
            <w:tcBorders>
              <w:top w:val="single" w:sz="4" w:space="0" w:color="auto"/>
              <w:left w:val="single" w:sz="4" w:space="0" w:color="auto"/>
              <w:bottom w:val="single" w:sz="4" w:space="0" w:color="auto"/>
              <w:right w:val="single" w:sz="4" w:space="0" w:color="auto"/>
            </w:tcBorders>
          </w:tcPr>
          <w:p w14:paraId="163A8B17" w14:textId="77777777" w:rsidR="007B7BD5" w:rsidRPr="000974AA" w:rsidRDefault="007B7BD5" w:rsidP="00907026">
            <w:pPr>
              <w:spacing w:line="240" w:lineRule="auto"/>
              <w:jc w:val="center"/>
              <w:rPr>
                <w:sz w:val="16"/>
                <w:szCs w:val="16"/>
              </w:rPr>
            </w:pPr>
          </w:p>
        </w:tc>
        <w:tc>
          <w:tcPr>
            <w:tcW w:w="770" w:type="pct"/>
            <w:gridSpan w:val="3"/>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5EF69F82" w14:textId="77777777" w:rsidR="007B7BD5" w:rsidRPr="00907026" w:rsidRDefault="007B7BD5" w:rsidP="00907026">
            <w:pPr>
              <w:spacing w:line="240" w:lineRule="auto"/>
              <w:jc w:val="center"/>
              <w:rPr>
                <w:b/>
                <w:bCs/>
                <w:sz w:val="16"/>
                <w:szCs w:val="16"/>
              </w:rPr>
            </w:pPr>
            <w:r w:rsidRPr="00907026">
              <w:rPr>
                <w:b/>
                <w:bCs/>
                <w:sz w:val="16"/>
                <w:szCs w:val="16"/>
              </w:rPr>
              <w:t>Province code</w:t>
            </w:r>
          </w:p>
        </w:tc>
        <w:tc>
          <w:tcPr>
            <w:tcW w:w="462" w:type="pct"/>
            <w:gridSpan w:val="2"/>
            <w:tcBorders>
              <w:top w:val="single" w:sz="4" w:space="0" w:color="auto"/>
              <w:left w:val="single" w:sz="4" w:space="0" w:color="auto"/>
              <w:bottom w:val="single" w:sz="4" w:space="0" w:color="auto"/>
              <w:right w:val="single" w:sz="4" w:space="0" w:color="auto"/>
            </w:tcBorders>
          </w:tcPr>
          <w:p w14:paraId="36523A3C" w14:textId="77777777" w:rsidR="007B7BD5" w:rsidRPr="000974AA" w:rsidRDefault="007B7BD5" w:rsidP="00907026">
            <w:pPr>
              <w:spacing w:line="240" w:lineRule="auto"/>
              <w:jc w:val="center"/>
              <w:rPr>
                <w:sz w:val="16"/>
                <w:szCs w:val="16"/>
              </w:rPr>
            </w:pPr>
          </w:p>
        </w:tc>
      </w:tr>
      <w:tr w:rsidR="007B7BD5" w:rsidRPr="000974AA" w14:paraId="72286BD6" w14:textId="77777777" w:rsidTr="005E66B7">
        <w:tblPrEx>
          <w:tblLook w:val="0000" w:firstRow="0" w:lastRow="0" w:firstColumn="0" w:lastColumn="0" w:noHBand="0" w:noVBand="0"/>
        </w:tblPrEx>
        <w:trPr>
          <w:trHeight w:val="454"/>
        </w:trPr>
        <w:tc>
          <w:tcPr>
            <w:tcW w:w="1383" w:type="pct"/>
            <w:vMerge w:val="restart"/>
            <w:tcBorders>
              <w:top w:val="single" w:sz="4" w:space="0" w:color="auto"/>
              <w:left w:val="single" w:sz="4" w:space="0" w:color="auto"/>
              <w:bottom w:val="single" w:sz="4" w:space="0" w:color="auto"/>
              <w:right w:val="single" w:sz="4" w:space="0" w:color="auto"/>
            </w:tcBorders>
            <w:shd w:val="clear" w:color="auto" w:fill="D9D9D9"/>
          </w:tcPr>
          <w:p w14:paraId="4F299D5D" w14:textId="77777777" w:rsidR="007B7BD5" w:rsidRPr="00907026" w:rsidRDefault="007B7BD5" w:rsidP="00907026">
            <w:pPr>
              <w:spacing w:line="240" w:lineRule="auto"/>
              <w:rPr>
                <w:b/>
                <w:sz w:val="16"/>
                <w:szCs w:val="16"/>
              </w:rPr>
            </w:pPr>
            <w:r w:rsidRPr="00907026">
              <w:rPr>
                <w:b/>
                <w:sz w:val="16"/>
                <w:szCs w:val="16"/>
              </w:rPr>
              <w:t>Postal address</w:t>
            </w:r>
          </w:p>
        </w:tc>
        <w:tc>
          <w:tcPr>
            <w:tcW w:w="3617" w:type="pct"/>
            <w:gridSpan w:val="12"/>
            <w:tcBorders>
              <w:top w:val="single" w:sz="4" w:space="0" w:color="auto"/>
              <w:left w:val="single" w:sz="4" w:space="0" w:color="auto"/>
              <w:bottom w:val="single" w:sz="4" w:space="0" w:color="auto"/>
              <w:right w:val="single" w:sz="4" w:space="0" w:color="auto"/>
            </w:tcBorders>
          </w:tcPr>
          <w:p w14:paraId="0A86D866" w14:textId="77777777" w:rsidR="007B7BD5" w:rsidRPr="000974AA" w:rsidRDefault="007B7BD5" w:rsidP="00907026">
            <w:pPr>
              <w:spacing w:line="240" w:lineRule="auto"/>
              <w:jc w:val="center"/>
              <w:rPr>
                <w:sz w:val="16"/>
                <w:szCs w:val="16"/>
              </w:rPr>
            </w:pPr>
          </w:p>
        </w:tc>
      </w:tr>
      <w:tr w:rsidR="007B7BD5" w:rsidRPr="000974AA" w14:paraId="198B2A7B" w14:textId="77777777" w:rsidTr="005E66B7">
        <w:tblPrEx>
          <w:tblLook w:val="0000" w:firstRow="0" w:lastRow="0" w:firstColumn="0" w:lastColumn="0" w:noHBand="0" w:noVBand="0"/>
        </w:tblPrEx>
        <w:trPr>
          <w:trHeight w:val="454"/>
        </w:trPr>
        <w:tc>
          <w:tcPr>
            <w:tcW w:w="1383" w:type="pct"/>
            <w:vMerge/>
            <w:tcBorders>
              <w:top w:val="single" w:sz="4" w:space="0" w:color="auto"/>
              <w:left w:val="single" w:sz="4" w:space="0" w:color="auto"/>
              <w:bottom w:val="single" w:sz="4" w:space="0" w:color="auto"/>
              <w:right w:val="single" w:sz="4" w:space="0" w:color="auto"/>
            </w:tcBorders>
            <w:shd w:val="clear" w:color="auto" w:fill="D9D9D9"/>
          </w:tcPr>
          <w:p w14:paraId="13BDE615" w14:textId="77777777" w:rsidR="007B7BD5" w:rsidRPr="000974AA" w:rsidRDefault="007B7BD5" w:rsidP="00907026">
            <w:pPr>
              <w:spacing w:line="240" w:lineRule="auto"/>
              <w:rPr>
                <w:bCs/>
                <w:sz w:val="16"/>
                <w:szCs w:val="16"/>
              </w:rPr>
            </w:pPr>
          </w:p>
        </w:tc>
        <w:tc>
          <w:tcPr>
            <w:tcW w:w="3617" w:type="pct"/>
            <w:gridSpan w:val="12"/>
            <w:tcBorders>
              <w:top w:val="single" w:sz="4" w:space="0" w:color="auto"/>
              <w:left w:val="single" w:sz="4" w:space="0" w:color="auto"/>
              <w:bottom w:val="single" w:sz="4" w:space="0" w:color="auto"/>
              <w:right w:val="single" w:sz="4" w:space="0" w:color="auto"/>
            </w:tcBorders>
          </w:tcPr>
          <w:p w14:paraId="7730787C" w14:textId="77777777" w:rsidR="007B7BD5" w:rsidRPr="000974AA" w:rsidRDefault="007B7BD5" w:rsidP="00907026">
            <w:pPr>
              <w:spacing w:line="240" w:lineRule="auto"/>
              <w:jc w:val="center"/>
              <w:rPr>
                <w:sz w:val="16"/>
                <w:szCs w:val="16"/>
              </w:rPr>
            </w:pPr>
          </w:p>
        </w:tc>
      </w:tr>
      <w:tr w:rsidR="007B7BD5" w:rsidRPr="000974AA" w14:paraId="5069DC74" w14:textId="77777777" w:rsidTr="005E66B7">
        <w:tblPrEx>
          <w:tblLook w:val="0000" w:firstRow="0" w:lastRow="0" w:firstColumn="0" w:lastColumn="0" w:noHBand="0" w:noVBand="0"/>
        </w:tblPrEx>
        <w:trPr>
          <w:trHeight w:val="454"/>
        </w:trPr>
        <w:tc>
          <w:tcPr>
            <w:tcW w:w="1383" w:type="pct"/>
            <w:vMerge/>
            <w:tcBorders>
              <w:top w:val="single" w:sz="4" w:space="0" w:color="auto"/>
              <w:left w:val="single" w:sz="4" w:space="0" w:color="auto"/>
              <w:bottom w:val="single" w:sz="4" w:space="0" w:color="auto"/>
              <w:right w:val="single" w:sz="4" w:space="0" w:color="auto"/>
            </w:tcBorders>
            <w:shd w:val="clear" w:color="auto" w:fill="D9D9D9"/>
          </w:tcPr>
          <w:p w14:paraId="0AE966DC" w14:textId="77777777" w:rsidR="007B7BD5" w:rsidRPr="000974AA" w:rsidRDefault="007B7BD5" w:rsidP="00907026">
            <w:pPr>
              <w:spacing w:line="240" w:lineRule="auto"/>
              <w:rPr>
                <w:bCs/>
                <w:sz w:val="16"/>
                <w:szCs w:val="16"/>
              </w:rPr>
            </w:pPr>
          </w:p>
        </w:tc>
        <w:tc>
          <w:tcPr>
            <w:tcW w:w="2426" w:type="pct"/>
            <w:gridSpan w:val="8"/>
            <w:tcBorders>
              <w:top w:val="single" w:sz="4" w:space="0" w:color="auto"/>
              <w:left w:val="single" w:sz="4" w:space="0" w:color="auto"/>
              <w:bottom w:val="single" w:sz="4" w:space="0" w:color="auto"/>
              <w:right w:val="single" w:sz="4" w:space="0" w:color="auto"/>
            </w:tcBorders>
          </w:tcPr>
          <w:p w14:paraId="371BC5E9" w14:textId="77777777" w:rsidR="007B7BD5" w:rsidRPr="000974AA" w:rsidRDefault="007B7BD5" w:rsidP="00907026">
            <w:pPr>
              <w:spacing w:line="240" w:lineRule="auto"/>
              <w:jc w:val="center"/>
              <w:rPr>
                <w:sz w:val="16"/>
                <w:szCs w:val="16"/>
              </w:rPr>
            </w:pPr>
          </w:p>
        </w:tc>
        <w:tc>
          <w:tcPr>
            <w:tcW w:w="749" w:type="pct"/>
            <w:gridSpan w:val="3"/>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3F845A21" w14:textId="77777777" w:rsidR="007B7BD5" w:rsidRPr="00907026" w:rsidRDefault="007B7BD5" w:rsidP="00907026">
            <w:pPr>
              <w:spacing w:line="240" w:lineRule="auto"/>
              <w:rPr>
                <w:b/>
                <w:bCs/>
                <w:sz w:val="16"/>
                <w:szCs w:val="16"/>
              </w:rPr>
            </w:pPr>
            <w:r w:rsidRPr="00907026">
              <w:rPr>
                <w:b/>
                <w:bCs/>
                <w:sz w:val="16"/>
                <w:szCs w:val="16"/>
              </w:rPr>
              <w:t>Postal Code:</w:t>
            </w:r>
          </w:p>
        </w:tc>
        <w:tc>
          <w:tcPr>
            <w:tcW w:w="442" w:type="pct"/>
            <w:tcBorders>
              <w:top w:val="single" w:sz="4" w:space="0" w:color="auto"/>
              <w:left w:val="single" w:sz="4" w:space="0" w:color="auto"/>
              <w:bottom w:val="single" w:sz="4" w:space="0" w:color="auto"/>
              <w:right w:val="single" w:sz="4" w:space="0" w:color="auto"/>
            </w:tcBorders>
            <w:shd w:val="clear" w:color="auto" w:fill="FFFFFF" w:themeFill="background1"/>
          </w:tcPr>
          <w:p w14:paraId="53827FB3" w14:textId="77777777" w:rsidR="007B7BD5" w:rsidRPr="000974AA" w:rsidRDefault="007B7BD5" w:rsidP="00907026">
            <w:pPr>
              <w:spacing w:line="240" w:lineRule="auto"/>
              <w:rPr>
                <w:sz w:val="16"/>
                <w:szCs w:val="16"/>
              </w:rPr>
            </w:pPr>
          </w:p>
        </w:tc>
      </w:tr>
      <w:tr w:rsidR="007B7BD5" w:rsidRPr="000974AA" w14:paraId="2DF855E3" w14:textId="77777777" w:rsidTr="005E66B7">
        <w:tblPrEx>
          <w:tblLook w:val="0000" w:firstRow="0" w:lastRow="0" w:firstColumn="0" w:lastColumn="0" w:noHBand="0" w:noVBand="0"/>
        </w:tblPrEx>
        <w:trPr>
          <w:trHeight w:val="454"/>
        </w:trPr>
        <w:tc>
          <w:tcPr>
            <w:tcW w:w="1383" w:type="pct"/>
            <w:tcBorders>
              <w:top w:val="single" w:sz="4" w:space="0" w:color="auto"/>
              <w:left w:val="single" w:sz="4" w:space="0" w:color="auto"/>
              <w:bottom w:val="single" w:sz="4" w:space="0" w:color="auto"/>
              <w:right w:val="single" w:sz="4" w:space="0" w:color="auto"/>
            </w:tcBorders>
            <w:shd w:val="clear" w:color="auto" w:fill="D9D9D9"/>
          </w:tcPr>
          <w:p w14:paraId="083B3399" w14:textId="77777777" w:rsidR="007B7BD5" w:rsidRPr="00907026" w:rsidRDefault="007B7BD5" w:rsidP="00907026">
            <w:pPr>
              <w:spacing w:line="240" w:lineRule="auto"/>
              <w:rPr>
                <w:b/>
                <w:sz w:val="16"/>
                <w:szCs w:val="16"/>
              </w:rPr>
            </w:pPr>
            <w:r w:rsidRPr="00907026">
              <w:rPr>
                <w:b/>
                <w:sz w:val="16"/>
                <w:szCs w:val="16"/>
              </w:rPr>
              <w:t xml:space="preserve">Telephone number </w:t>
            </w:r>
          </w:p>
        </w:tc>
        <w:tc>
          <w:tcPr>
            <w:tcW w:w="1385" w:type="pct"/>
            <w:gridSpan w:val="2"/>
            <w:tcBorders>
              <w:top w:val="single" w:sz="4" w:space="0" w:color="auto"/>
              <w:left w:val="single" w:sz="4" w:space="0" w:color="auto"/>
              <w:bottom w:val="single" w:sz="4" w:space="0" w:color="auto"/>
              <w:right w:val="single" w:sz="4" w:space="0" w:color="auto"/>
            </w:tcBorders>
          </w:tcPr>
          <w:p w14:paraId="623725CF" w14:textId="77777777" w:rsidR="007B7BD5" w:rsidRPr="000974AA" w:rsidRDefault="007B7BD5" w:rsidP="00907026">
            <w:pPr>
              <w:spacing w:line="240" w:lineRule="auto"/>
              <w:jc w:val="center"/>
              <w:rPr>
                <w:sz w:val="16"/>
                <w:szCs w:val="16"/>
              </w:rPr>
            </w:pPr>
          </w:p>
        </w:tc>
        <w:tc>
          <w:tcPr>
            <w:tcW w:w="770" w:type="pct"/>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78B25CFF" w14:textId="77777777" w:rsidR="007B7BD5" w:rsidRPr="00907026" w:rsidRDefault="007B7BD5" w:rsidP="00907026">
            <w:pPr>
              <w:spacing w:line="240" w:lineRule="auto"/>
              <w:rPr>
                <w:b/>
                <w:sz w:val="16"/>
                <w:szCs w:val="16"/>
              </w:rPr>
            </w:pPr>
            <w:r w:rsidRPr="00907026">
              <w:rPr>
                <w:b/>
                <w:sz w:val="16"/>
                <w:szCs w:val="16"/>
              </w:rPr>
              <w:t>Cell Number</w:t>
            </w:r>
          </w:p>
        </w:tc>
        <w:tc>
          <w:tcPr>
            <w:tcW w:w="1462" w:type="pct"/>
            <w:gridSpan w:val="6"/>
            <w:tcBorders>
              <w:top w:val="single" w:sz="4" w:space="0" w:color="auto"/>
              <w:left w:val="single" w:sz="4" w:space="0" w:color="auto"/>
              <w:bottom w:val="single" w:sz="4" w:space="0" w:color="auto"/>
              <w:right w:val="single" w:sz="4" w:space="0" w:color="auto"/>
            </w:tcBorders>
          </w:tcPr>
          <w:p w14:paraId="6DA6AAEE" w14:textId="77777777" w:rsidR="007B7BD5" w:rsidRPr="000974AA" w:rsidRDefault="007B7BD5" w:rsidP="00907026">
            <w:pPr>
              <w:spacing w:line="240" w:lineRule="auto"/>
              <w:jc w:val="center"/>
              <w:rPr>
                <w:sz w:val="16"/>
                <w:szCs w:val="16"/>
              </w:rPr>
            </w:pPr>
          </w:p>
        </w:tc>
      </w:tr>
      <w:tr w:rsidR="007B7BD5" w:rsidRPr="000974AA" w14:paraId="5CB1572B" w14:textId="77777777" w:rsidTr="005E66B7">
        <w:tblPrEx>
          <w:tblLook w:val="0000" w:firstRow="0" w:lastRow="0" w:firstColumn="0" w:lastColumn="0" w:noHBand="0" w:noVBand="0"/>
        </w:tblPrEx>
        <w:trPr>
          <w:trHeight w:val="454"/>
        </w:trPr>
        <w:tc>
          <w:tcPr>
            <w:tcW w:w="1383" w:type="pct"/>
            <w:tcBorders>
              <w:top w:val="single" w:sz="4" w:space="0" w:color="auto"/>
              <w:left w:val="single" w:sz="4" w:space="0" w:color="auto"/>
              <w:bottom w:val="single" w:sz="4" w:space="0" w:color="auto"/>
              <w:right w:val="single" w:sz="4" w:space="0" w:color="auto"/>
            </w:tcBorders>
            <w:shd w:val="clear" w:color="auto" w:fill="D9D9D9"/>
          </w:tcPr>
          <w:p w14:paraId="2B03AED2" w14:textId="77777777" w:rsidR="007B7BD5" w:rsidRPr="00907026" w:rsidRDefault="007B7BD5" w:rsidP="00907026">
            <w:pPr>
              <w:spacing w:line="240" w:lineRule="auto"/>
              <w:rPr>
                <w:b/>
                <w:sz w:val="16"/>
                <w:szCs w:val="16"/>
              </w:rPr>
            </w:pPr>
            <w:r w:rsidRPr="00907026">
              <w:rPr>
                <w:b/>
                <w:sz w:val="16"/>
                <w:szCs w:val="16"/>
              </w:rPr>
              <w:t>Email address</w:t>
            </w:r>
          </w:p>
        </w:tc>
        <w:tc>
          <w:tcPr>
            <w:tcW w:w="3617" w:type="pct"/>
            <w:gridSpan w:val="12"/>
            <w:tcBorders>
              <w:top w:val="single" w:sz="4" w:space="0" w:color="auto"/>
              <w:left w:val="single" w:sz="4" w:space="0" w:color="auto"/>
              <w:bottom w:val="single" w:sz="4" w:space="0" w:color="auto"/>
              <w:right w:val="single" w:sz="4" w:space="0" w:color="auto"/>
            </w:tcBorders>
          </w:tcPr>
          <w:p w14:paraId="47568176" w14:textId="77777777" w:rsidR="007B7BD5" w:rsidRPr="000974AA" w:rsidRDefault="007B7BD5" w:rsidP="00907026">
            <w:pPr>
              <w:spacing w:line="240" w:lineRule="auto"/>
              <w:jc w:val="center"/>
              <w:rPr>
                <w:sz w:val="16"/>
                <w:szCs w:val="16"/>
              </w:rPr>
            </w:pPr>
          </w:p>
        </w:tc>
      </w:tr>
      <w:tr w:rsidR="007B7BD5" w:rsidRPr="000974AA" w14:paraId="0D73D8CD" w14:textId="77777777" w:rsidTr="005E66B7">
        <w:tblPrEx>
          <w:tblLook w:val="0000" w:firstRow="0" w:lastRow="0" w:firstColumn="0" w:lastColumn="0" w:noHBand="0" w:noVBand="0"/>
        </w:tblPrEx>
        <w:trPr>
          <w:trHeight w:val="454"/>
        </w:trPr>
        <w:tc>
          <w:tcPr>
            <w:tcW w:w="1383" w:type="pct"/>
            <w:tcBorders>
              <w:top w:val="single" w:sz="4" w:space="0" w:color="auto"/>
              <w:left w:val="single" w:sz="4" w:space="0" w:color="auto"/>
              <w:bottom w:val="single" w:sz="4" w:space="0" w:color="auto"/>
              <w:right w:val="single" w:sz="4" w:space="0" w:color="auto"/>
            </w:tcBorders>
            <w:shd w:val="clear" w:color="auto" w:fill="D9D9D9"/>
          </w:tcPr>
          <w:p w14:paraId="1A69FB85" w14:textId="77777777" w:rsidR="007B7BD5" w:rsidRPr="00907026" w:rsidRDefault="007B7BD5" w:rsidP="00907026">
            <w:pPr>
              <w:spacing w:line="240" w:lineRule="auto"/>
              <w:rPr>
                <w:b/>
                <w:sz w:val="16"/>
                <w:szCs w:val="16"/>
              </w:rPr>
            </w:pPr>
            <w:r w:rsidRPr="00907026">
              <w:rPr>
                <w:b/>
                <w:sz w:val="16"/>
                <w:szCs w:val="16"/>
              </w:rPr>
              <w:lastRenderedPageBreak/>
              <w:t>Employer company</w:t>
            </w:r>
          </w:p>
        </w:tc>
        <w:tc>
          <w:tcPr>
            <w:tcW w:w="3617" w:type="pct"/>
            <w:gridSpan w:val="12"/>
            <w:tcBorders>
              <w:top w:val="single" w:sz="4" w:space="0" w:color="auto"/>
              <w:left w:val="single" w:sz="4" w:space="0" w:color="auto"/>
              <w:bottom w:val="single" w:sz="4" w:space="0" w:color="auto"/>
              <w:right w:val="single" w:sz="4" w:space="0" w:color="auto"/>
            </w:tcBorders>
          </w:tcPr>
          <w:p w14:paraId="6EE2CA32" w14:textId="77777777" w:rsidR="007B7BD5" w:rsidRPr="000974AA" w:rsidRDefault="007B7BD5" w:rsidP="00907026">
            <w:pPr>
              <w:spacing w:line="240" w:lineRule="auto"/>
              <w:jc w:val="center"/>
              <w:rPr>
                <w:sz w:val="16"/>
                <w:szCs w:val="16"/>
              </w:rPr>
            </w:pPr>
          </w:p>
        </w:tc>
      </w:tr>
      <w:tr w:rsidR="007B7BD5" w:rsidRPr="000974AA" w14:paraId="05A53CBE" w14:textId="77777777" w:rsidTr="005E66B7">
        <w:tblPrEx>
          <w:tblLook w:val="0000" w:firstRow="0" w:lastRow="0" w:firstColumn="0" w:lastColumn="0" w:noHBand="0" w:noVBand="0"/>
        </w:tblPrEx>
        <w:trPr>
          <w:trHeight w:val="454"/>
        </w:trPr>
        <w:tc>
          <w:tcPr>
            <w:tcW w:w="1383" w:type="pct"/>
            <w:tcBorders>
              <w:top w:val="single" w:sz="4" w:space="0" w:color="auto"/>
              <w:left w:val="single" w:sz="4" w:space="0" w:color="auto"/>
              <w:bottom w:val="single" w:sz="4" w:space="0" w:color="auto"/>
              <w:right w:val="single" w:sz="4" w:space="0" w:color="auto"/>
            </w:tcBorders>
            <w:shd w:val="clear" w:color="auto" w:fill="D9D9D9"/>
          </w:tcPr>
          <w:p w14:paraId="3050F509" w14:textId="77777777" w:rsidR="007B7BD5" w:rsidRPr="00907026" w:rsidRDefault="007B7BD5" w:rsidP="00907026">
            <w:pPr>
              <w:spacing w:line="240" w:lineRule="auto"/>
              <w:rPr>
                <w:b/>
                <w:sz w:val="16"/>
                <w:szCs w:val="16"/>
              </w:rPr>
            </w:pPr>
            <w:r w:rsidRPr="00907026">
              <w:rPr>
                <w:b/>
                <w:sz w:val="16"/>
                <w:szCs w:val="16"/>
              </w:rPr>
              <w:t>Employer contact number</w:t>
            </w:r>
          </w:p>
        </w:tc>
        <w:tc>
          <w:tcPr>
            <w:tcW w:w="3617" w:type="pct"/>
            <w:gridSpan w:val="12"/>
            <w:tcBorders>
              <w:top w:val="single" w:sz="4" w:space="0" w:color="auto"/>
              <w:left w:val="single" w:sz="4" w:space="0" w:color="auto"/>
              <w:bottom w:val="single" w:sz="4" w:space="0" w:color="auto"/>
              <w:right w:val="single" w:sz="4" w:space="0" w:color="auto"/>
            </w:tcBorders>
          </w:tcPr>
          <w:p w14:paraId="2CD51577" w14:textId="77777777" w:rsidR="007B7BD5" w:rsidRPr="000974AA" w:rsidRDefault="007B7BD5" w:rsidP="00907026">
            <w:pPr>
              <w:spacing w:line="240" w:lineRule="auto"/>
              <w:rPr>
                <w:sz w:val="16"/>
                <w:szCs w:val="16"/>
              </w:rPr>
            </w:pPr>
          </w:p>
        </w:tc>
      </w:tr>
      <w:tr w:rsidR="007B7BD5" w:rsidRPr="000974AA" w14:paraId="1CE307A4" w14:textId="77777777" w:rsidTr="005E66B7">
        <w:tblPrEx>
          <w:tblLook w:val="0000" w:firstRow="0" w:lastRow="0" w:firstColumn="0" w:lastColumn="0" w:noHBand="0" w:noVBand="0"/>
        </w:tblPrEx>
        <w:trPr>
          <w:trHeight w:val="454"/>
        </w:trPr>
        <w:tc>
          <w:tcPr>
            <w:tcW w:w="1383" w:type="pct"/>
            <w:tcBorders>
              <w:top w:val="single" w:sz="4" w:space="0" w:color="auto"/>
              <w:left w:val="single" w:sz="4" w:space="0" w:color="auto"/>
              <w:bottom w:val="single" w:sz="4" w:space="0" w:color="auto"/>
              <w:right w:val="single" w:sz="4" w:space="0" w:color="auto"/>
            </w:tcBorders>
            <w:shd w:val="clear" w:color="auto" w:fill="D9D9D9"/>
          </w:tcPr>
          <w:p w14:paraId="2F17F594" w14:textId="77777777" w:rsidR="007B7BD5" w:rsidRPr="00907026" w:rsidRDefault="007B7BD5" w:rsidP="00907026">
            <w:pPr>
              <w:spacing w:line="240" w:lineRule="auto"/>
              <w:rPr>
                <w:b/>
                <w:sz w:val="16"/>
                <w:szCs w:val="16"/>
              </w:rPr>
            </w:pPr>
            <w:r w:rsidRPr="00907026">
              <w:rPr>
                <w:b/>
                <w:sz w:val="16"/>
                <w:szCs w:val="16"/>
              </w:rPr>
              <w:t xml:space="preserve">Date on which Portfolio is submitted </w:t>
            </w:r>
          </w:p>
        </w:tc>
        <w:tc>
          <w:tcPr>
            <w:tcW w:w="3617" w:type="pct"/>
            <w:gridSpan w:val="12"/>
            <w:tcBorders>
              <w:top w:val="single" w:sz="4" w:space="0" w:color="auto"/>
              <w:left w:val="single" w:sz="4" w:space="0" w:color="auto"/>
              <w:bottom w:val="single" w:sz="4" w:space="0" w:color="auto"/>
              <w:right w:val="single" w:sz="4" w:space="0" w:color="auto"/>
            </w:tcBorders>
          </w:tcPr>
          <w:p w14:paraId="4534FD37" w14:textId="77777777" w:rsidR="007B7BD5" w:rsidRPr="000974AA" w:rsidRDefault="007B7BD5" w:rsidP="00907026">
            <w:pPr>
              <w:spacing w:line="240" w:lineRule="auto"/>
              <w:jc w:val="center"/>
              <w:rPr>
                <w:sz w:val="16"/>
                <w:szCs w:val="16"/>
              </w:rPr>
            </w:pPr>
          </w:p>
        </w:tc>
      </w:tr>
      <w:tr w:rsidR="007B7BD5" w:rsidRPr="000974AA" w14:paraId="7076D227" w14:textId="77777777" w:rsidTr="005E66B7">
        <w:tblPrEx>
          <w:tblLook w:val="0000" w:firstRow="0" w:lastRow="0" w:firstColumn="0" w:lastColumn="0" w:noHBand="0" w:noVBand="0"/>
        </w:tblPrEx>
        <w:trPr>
          <w:trHeight w:val="454"/>
        </w:trPr>
        <w:tc>
          <w:tcPr>
            <w:tcW w:w="1383" w:type="pct"/>
            <w:tcBorders>
              <w:top w:val="single" w:sz="4" w:space="0" w:color="auto"/>
              <w:left w:val="single" w:sz="4" w:space="0" w:color="auto"/>
              <w:bottom w:val="single" w:sz="4" w:space="0" w:color="auto"/>
              <w:right w:val="single" w:sz="4" w:space="0" w:color="auto"/>
            </w:tcBorders>
            <w:shd w:val="clear" w:color="auto" w:fill="D9D9D9"/>
          </w:tcPr>
          <w:p w14:paraId="4CA8DE31" w14:textId="77777777" w:rsidR="007B7BD5" w:rsidRPr="00907026" w:rsidRDefault="007B7BD5" w:rsidP="00907026">
            <w:pPr>
              <w:spacing w:line="240" w:lineRule="auto"/>
              <w:rPr>
                <w:b/>
                <w:sz w:val="16"/>
                <w:szCs w:val="16"/>
              </w:rPr>
            </w:pPr>
            <w:r w:rsidRPr="00907026">
              <w:rPr>
                <w:b/>
                <w:sz w:val="16"/>
                <w:szCs w:val="16"/>
              </w:rPr>
              <w:t xml:space="preserve">Name of Assessor </w:t>
            </w:r>
          </w:p>
        </w:tc>
        <w:tc>
          <w:tcPr>
            <w:tcW w:w="3617" w:type="pct"/>
            <w:gridSpan w:val="12"/>
            <w:tcBorders>
              <w:top w:val="single" w:sz="4" w:space="0" w:color="auto"/>
              <w:left w:val="single" w:sz="4" w:space="0" w:color="auto"/>
              <w:bottom w:val="single" w:sz="4" w:space="0" w:color="auto"/>
              <w:right w:val="single" w:sz="4" w:space="0" w:color="auto"/>
            </w:tcBorders>
          </w:tcPr>
          <w:p w14:paraId="0560DFD0" w14:textId="77777777" w:rsidR="007B7BD5" w:rsidRPr="000974AA" w:rsidRDefault="007B7BD5" w:rsidP="00907026">
            <w:pPr>
              <w:spacing w:line="240" w:lineRule="auto"/>
              <w:jc w:val="center"/>
              <w:rPr>
                <w:sz w:val="16"/>
                <w:szCs w:val="16"/>
              </w:rPr>
            </w:pPr>
          </w:p>
        </w:tc>
      </w:tr>
      <w:tr w:rsidR="007B7BD5" w:rsidRPr="000974AA" w14:paraId="7428CA8C" w14:textId="77777777" w:rsidTr="005E66B7">
        <w:tblPrEx>
          <w:tblLook w:val="0000" w:firstRow="0" w:lastRow="0" w:firstColumn="0" w:lastColumn="0" w:noHBand="0" w:noVBand="0"/>
        </w:tblPrEx>
        <w:trPr>
          <w:trHeight w:val="454"/>
        </w:trPr>
        <w:tc>
          <w:tcPr>
            <w:tcW w:w="1383" w:type="pct"/>
            <w:tcBorders>
              <w:top w:val="single" w:sz="4" w:space="0" w:color="auto"/>
              <w:left w:val="single" w:sz="4" w:space="0" w:color="auto"/>
              <w:bottom w:val="single" w:sz="4" w:space="0" w:color="auto"/>
              <w:right w:val="single" w:sz="4" w:space="0" w:color="auto"/>
            </w:tcBorders>
            <w:shd w:val="clear" w:color="auto" w:fill="D9D9D9"/>
          </w:tcPr>
          <w:p w14:paraId="196906B9" w14:textId="77777777" w:rsidR="007B7BD5" w:rsidRPr="00907026" w:rsidRDefault="007B7BD5" w:rsidP="00907026">
            <w:pPr>
              <w:spacing w:line="240" w:lineRule="auto"/>
              <w:rPr>
                <w:b/>
                <w:sz w:val="16"/>
                <w:szCs w:val="16"/>
              </w:rPr>
            </w:pPr>
            <w:r w:rsidRPr="00907026">
              <w:rPr>
                <w:b/>
                <w:sz w:val="16"/>
                <w:szCs w:val="16"/>
              </w:rPr>
              <w:t>Assessor ID or Registration number</w:t>
            </w:r>
          </w:p>
        </w:tc>
        <w:tc>
          <w:tcPr>
            <w:tcW w:w="3617" w:type="pct"/>
            <w:gridSpan w:val="12"/>
            <w:tcBorders>
              <w:top w:val="single" w:sz="4" w:space="0" w:color="auto"/>
              <w:left w:val="single" w:sz="4" w:space="0" w:color="auto"/>
              <w:bottom w:val="single" w:sz="4" w:space="0" w:color="auto"/>
              <w:right w:val="single" w:sz="4" w:space="0" w:color="auto"/>
            </w:tcBorders>
          </w:tcPr>
          <w:p w14:paraId="6D33B80D" w14:textId="77777777" w:rsidR="007B7BD5" w:rsidRPr="000974AA" w:rsidRDefault="007B7BD5" w:rsidP="00907026">
            <w:pPr>
              <w:spacing w:line="240" w:lineRule="auto"/>
              <w:jc w:val="center"/>
              <w:rPr>
                <w:sz w:val="16"/>
                <w:szCs w:val="16"/>
              </w:rPr>
            </w:pPr>
          </w:p>
        </w:tc>
      </w:tr>
    </w:tbl>
    <w:p w14:paraId="0DEE49EF" w14:textId="77777777" w:rsidR="00C00C46" w:rsidRPr="00352273" w:rsidRDefault="00C00C46" w:rsidP="00352273"/>
    <w:p w14:paraId="0792C3C2" w14:textId="77777777" w:rsidR="00A61E63" w:rsidRDefault="00A61E63" w:rsidP="00352273">
      <w:pPr>
        <w:rPr>
          <w:highlight w:val="yellow"/>
        </w:rPr>
        <w:sectPr w:rsidR="00A61E63" w:rsidSect="007B7BD5">
          <w:pgSz w:w="11906" w:h="16838"/>
          <w:pgMar w:top="1440" w:right="1440" w:bottom="1440" w:left="1440" w:header="720" w:footer="720" w:gutter="0"/>
          <w:pgNumType w:start="1"/>
          <w:cols w:space="720"/>
          <w:docGrid w:linePitch="360"/>
        </w:sect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08" w:type="dxa"/>
          <w:bottom w:w="108" w:type="dxa"/>
        </w:tblCellMar>
        <w:tblLook w:val="0000" w:firstRow="0" w:lastRow="0" w:firstColumn="0" w:lastColumn="0" w:noHBand="0" w:noVBand="0"/>
      </w:tblPr>
      <w:tblGrid>
        <w:gridCol w:w="2569"/>
        <w:gridCol w:w="2463"/>
        <w:gridCol w:w="4458"/>
        <w:gridCol w:w="4458"/>
      </w:tblGrid>
      <w:tr w:rsidR="00A61E63" w:rsidRPr="00FD73A4" w14:paraId="44A41445" w14:textId="77777777" w:rsidTr="005E66B7">
        <w:tc>
          <w:tcPr>
            <w:tcW w:w="921" w:type="pct"/>
          </w:tcPr>
          <w:p w14:paraId="6C7F0642" w14:textId="77777777" w:rsidR="00A61E63" w:rsidRPr="00FD73A4" w:rsidRDefault="00A61E63" w:rsidP="00FD73A4">
            <w:pPr>
              <w:spacing w:line="240" w:lineRule="auto"/>
              <w:rPr>
                <w:b/>
                <w:bCs/>
                <w:sz w:val="17"/>
                <w:szCs w:val="17"/>
                <w:lang w:val="en-US"/>
              </w:rPr>
            </w:pPr>
            <w:r w:rsidRPr="00FD73A4">
              <w:rPr>
                <w:b/>
                <w:bCs/>
                <w:sz w:val="17"/>
                <w:szCs w:val="17"/>
                <w:lang w:val="en-US"/>
              </w:rPr>
              <w:lastRenderedPageBreak/>
              <w:t>Alternative ID type</w:t>
            </w:r>
          </w:p>
        </w:tc>
        <w:tc>
          <w:tcPr>
            <w:tcW w:w="883" w:type="pct"/>
          </w:tcPr>
          <w:p w14:paraId="6020115A" w14:textId="77777777" w:rsidR="00A61E63" w:rsidRPr="00FD73A4" w:rsidRDefault="00A61E63" w:rsidP="00FD73A4">
            <w:pPr>
              <w:spacing w:line="240" w:lineRule="auto"/>
              <w:rPr>
                <w:b/>
                <w:bCs/>
                <w:sz w:val="17"/>
                <w:szCs w:val="17"/>
                <w:lang w:val="en-US"/>
              </w:rPr>
            </w:pPr>
            <w:r w:rsidRPr="00FD73A4">
              <w:rPr>
                <w:b/>
                <w:bCs/>
                <w:sz w:val="17"/>
                <w:szCs w:val="17"/>
                <w:lang w:val="en-US"/>
              </w:rPr>
              <w:t>Equity Code</w:t>
            </w:r>
          </w:p>
        </w:tc>
        <w:tc>
          <w:tcPr>
            <w:tcW w:w="1598" w:type="pct"/>
          </w:tcPr>
          <w:p w14:paraId="4946A1CE" w14:textId="77777777" w:rsidR="00A61E63" w:rsidRPr="00FD73A4" w:rsidRDefault="00A61E63" w:rsidP="00FD73A4">
            <w:pPr>
              <w:spacing w:line="240" w:lineRule="auto"/>
              <w:rPr>
                <w:b/>
                <w:bCs/>
                <w:sz w:val="17"/>
                <w:szCs w:val="17"/>
                <w:lang w:val="en-US"/>
              </w:rPr>
            </w:pPr>
            <w:r w:rsidRPr="00FD73A4">
              <w:rPr>
                <w:b/>
                <w:bCs/>
                <w:sz w:val="17"/>
                <w:szCs w:val="17"/>
                <w:lang w:val="en-US"/>
              </w:rPr>
              <w:t>Nationality Code</w:t>
            </w:r>
          </w:p>
        </w:tc>
        <w:tc>
          <w:tcPr>
            <w:tcW w:w="1598" w:type="pct"/>
          </w:tcPr>
          <w:p w14:paraId="35BA3C32" w14:textId="77777777" w:rsidR="00A61E63" w:rsidRPr="00FD73A4" w:rsidRDefault="00A61E63" w:rsidP="00FD73A4">
            <w:pPr>
              <w:spacing w:line="240" w:lineRule="auto"/>
              <w:rPr>
                <w:b/>
                <w:bCs/>
                <w:sz w:val="17"/>
                <w:szCs w:val="17"/>
                <w:lang w:val="en-US"/>
              </w:rPr>
            </w:pPr>
            <w:r w:rsidRPr="00FD73A4">
              <w:rPr>
                <w:b/>
                <w:bCs/>
                <w:sz w:val="17"/>
                <w:szCs w:val="17"/>
                <w:lang w:val="en-US"/>
              </w:rPr>
              <w:t>Citizen Resident Status</w:t>
            </w:r>
          </w:p>
        </w:tc>
      </w:tr>
      <w:tr w:rsidR="00A61E63" w:rsidRPr="00FD73A4" w14:paraId="0DC5131C" w14:textId="77777777" w:rsidTr="005E66B7">
        <w:tc>
          <w:tcPr>
            <w:tcW w:w="921" w:type="pct"/>
          </w:tcPr>
          <w:p w14:paraId="65AA6731" w14:textId="77777777" w:rsidR="00A61E63" w:rsidRPr="00FD73A4" w:rsidRDefault="00A61E63" w:rsidP="00FD73A4">
            <w:pPr>
              <w:spacing w:line="240" w:lineRule="auto"/>
              <w:rPr>
                <w:sz w:val="17"/>
                <w:szCs w:val="17"/>
                <w:lang w:val="en-US"/>
              </w:rPr>
            </w:pPr>
            <w:proofErr w:type="gramStart"/>
            <w:r w:rsidRPr="00FD73A4">
              <w:rPr>
                <w:sz w:val="17"/>
                <w:szCs w:val="17"/>
                <w:lang w:val="en-US"/>
              </w:rPr>
              <w:t>521  SAQA</w:t>
            </w:r>
            <w:proofErr w:type="gramEnd"/>
            <w:r w:rsidRPr="00FD73A4">
              <w:rPr>
                <w:sz w:val="17"/>
                <w:szCs w:val="17"/>
                <w:lang w:val="en-US"/>
              </w:rPr>
              <w:t xml:space="preserve"> Member ID</w:t>
            </w:r>
          </w:p>
          <w:p w14:paraId="5545B19E" w14:textId="77777777" w:rsidR="00A61E63" w:rsidRPr="00FD73A4" w:rsidRDefault="00A61E63" w:rsidP="00FD73A4">
            <w:pPr>
              <w:spacing w:line="240" w:lineRule="auto"/>
              <w:rPr>
                <w:sz w:val="17"/>
                <w:szCs w:val="17"/>
                <w:lang w:val="en-US"/>
              </w:rPr>
            </w:pPr>
            <w:proofErr w:type="gramStart"/>
            <w:r w:rsidRPr="00FD73A4">
              <w:rPr>
                <w:sz w:val="17"/>
                <w:szCs w:val="17"/>
                <w:lang w:val="en-US"/>
              </w:rPr>
              <w:t>527  Passport</w:t>
            </w:r>
            <w:proofErr w:type="gramEnd"/>
            <w:r w:rsidRPr="00FD73A4">
              <w:rPr>
                <w:sz w:val="17"/>
                <w:szCs w:val="17"/>
                <w:lang w:val="en-US"/>
              </w:rPr>
              <w:t xml:space="preserve"> No.</w:t>
            </w:r>
          </w:p>
          <w:p w14:paraId="6DBBED09" w14:textId="39FFAE04" w:rsidR="00A61E63" w:rsidRPr="00FD73A4" w:rsidRDefault="00A61E63" w:rsidP="00FD73A4">
            <w:pPr>
              <w:spacing w:line="240" w:lineRule="auto"/>
              <w:rPr>
                <w:sz w:val="17"/>
                <w:szCs w:val="17"/>
                <w:lang w:val="en-US"/>
              </w:rPr>
            </w:pPr>
            <w:proofErr w:type="gramStart"/>
            <w:r w:rsidRPr="00FD73A4">
              <w:rPr>
                <w:sz w:val="17"/>
                <w:szCs w:val="17"/>
                <w:lang w:val="en-US"/>
              </w:rPr>
              <w:t>529  Driver’s</w:t>
            </w:r>
            <w:proofErr w:type="gramEnd"/>
            <w:r w:rsidRPr="00FD73A4">
              <w:rPr>
                <w:sz w:val="17"/>
                <w:szCs w:val="17"/>
                <w:lang w:val="en-US"/>
              </w:rPr>
              <w:t xml:space="preserve"> Licen</w:t>
            </w:r>
            <w:r w:rsidR="00FD73A4">
              <w:rPr>
                <w:sz w:val="17"/>
                <w:szCs w:val="17"/>
                <w:lang w:val="en-US"/>
              </w:rPr>
              <w:t>se</w:t>
            </w:r>
          </w:p>
          <w:p w14:paraId="5D816F06" w14:textId="77777777" w:rsidR="00A61E63" w:rsidRPr="00FD73A4" w:rsidRDefault="00A61E63" w:rsidP="00FD73A4">
            <w:pPr>
              <w:spacing w:line="240" w:lineRule="auto"/>
              <w:rPr>
                <w:sz w:val="17"/>
                <w:szCs w:val="17"/>
                <w:lang w:val="en-US"/>
              </w:rPr>
            </w:pPr>
            <w:proofErr w:type="gramStart"/>
            <w:r w:rsidRPr="00FD73A4">
              <w:rPr>
                <w:sz w:val="17"/>
                <w:szCs w:val="17"/>
                <w:lang w:val="en-US"/>
              </w:rPr>
              <w:t>531  Temporary</w:t>
            </w:r>
            <w:proofErr w:type="gramEnd"/>
            <w:r w:rsidRPr="00FD73A4">
              <w:rPr>
                <w:sz w:val="17"/>
                <w:szCs w:val="17"/>
                <w:lang w:val="en-US"/>
              </w:rPr>
              <w:t xml:space="preserve"> ID No.</w:t>
            </w:r>
          </w:p>
          <w:p w14:paraId="498D23A7" w14:textId="77777777" w:rsidR="00A61E63" w:rsidRPr="00FD73A4" w:rsidRDefault="00A61E63" w:rsidP="00FD73A4">
            <w:pPr>
              <w:spacing w:line="240" w:lineRule="auto"/>
              <w:rPr>
                <w:sz w:val="17"/>
                <w:szCs w:val="17"/>
                <w:lang w:val="en-US"/>
              </w:rPr>
            </w:pPr>
            <w:proofErr w:type="gramStart"/>
            <w:r w:rsidRPr="00FD73A4">
              <w:rPr>
                <w:sz w:val="17"/>
                <w:szCs w:val="17"/>
                <w:lang w:val="en-US"/>
              </w:rPr>
              <w:t>533  None</w:t>
            </w:r>
            <w:proofErr w:type="gramEnd"/>
          </w:p>
          <w:p w14:paraId="469D9BC7" w14:textId="77777777" w:rsidR="00A61E63" w:rsidRPr="00FD73A4" w:rsidRDefault="00A61E63" w:rsidP="00FD73A4">
            <w:pPr>
              <w:spacing w:line="240" w:lineRule="auto"/>
              <w:rPr>
                <w:sz w:val="17"/>
                <w:szCs w:val="17"/>
                <w:lang w:val="en-US"/>
              </w:rPr>
            </w:pPr>
            <w:proofErr w:type="gramStart"/>
            <w:r w:rsidRPr="00FD73A4">
              <w:rPr>
                <w:sz w:val="17"/>
                <w:szCs w:val="17"/>
                <w:lang w:val="en-US"/>
              </w:rPr>
              <w:t>535  Unknown</w:t>
            </w:r>
            <w:proofErr w:type="gramEnd"/>
          </w:p>
          <w:p w14:paraId="276E0087" w14:textId="77777777" w:rsidR="00A61E63" w:rsidRPr="00FD73A4" w:rsidRDefault="00A61E63" w:rsidP="00FD73A4">
            <w:pPr>
              <w:spacing w:line="240" w:lineRule="auto"/>
              <w:rPr>
                <w:sz w:val="17"/>
                <w:szCs w:val="17"/>
                <w:lang w:val="en-US"/>
              </w:rPr>
            </w:pPr>
            <w:proofErr w:type="gramStart"/>
            <w:r w:rsidRPr="00FD73A4">
              <w:rPr>
                <w:sz w:val="17"/>
                <w:szCs w:val="17"/>
                <w:lang w:val="en-US"/>
              </w:rPr>
              <w:t>537  Student</w:t>
            </w:r>
            <w:proofErr w:type="gramEnd"/>
            <w:r w:rsidRPr="00FD73A4">
              <w:rPr>
                <w:sz w:val="17"/>
                <w:szCs w:val="17"/>
                <w:lang w:val="en-US"/>
              </w:rPr>
              <w:t xml:space="preserve"> No.</w:t>
            </w:r>
          </w:p>
          <w:p w14:paraId="42170FB6" w14:textId="77777777" w:rsidR="00A61E63" w:rsidRPr="00FD73A4" w:rsidRDefault="00A61E63" w:rsidP="00FD73A4">
            <w:pPr>
              <w:spacing w:line="240" w:lineRule="auto"/>
              <w:rPr>
                <w:sz w:val="17"/>
                <w:szCs w:val="17"/>
                <w:lang w:val="en-US"/>
              </w:rPr>
            </w:pPr>
            <w:proofErr w:type="gramStart"/>
            <w:r w:rsidRPr="00FD73A4">
              <w:rPr>
                <w:sz w:val="17"/>
                <w:szCs w:val="17"/>
                <w:lang w:val="en-US"/>
              </w:rPr>
              <w:t>538  Work</w:t>
            </w:r>
            <w:proofErr w:type="gramEnd"/>
            <w:r w:rsidRPr="00FD73A4">
              <w:rPr>
                <w:sz w:val="17"/>
                <w:szCs w:val="17"/>
                <w:lang w:val="en-US"/>
              </w:rPr>
              <w:t xml:space="preserve"> Permit No.</w:t>
            </w:r>
          </w:p>
          <w:p w14:paraId="09C29CB3" w14:textId="77777777" w:rsidR="00A61E63" w:rsidRPr="00FD73A4" w:rsidRDefault="00A61E63" w:rsidP="00FD73A4">
            <w:pPr>
              <w:spacing w:line="240" w:lineRule="auto"/>
              <w:rPr>
                <w:sz w:val="17"/>
                <w:szCs w:val="17"/>
                <w:lang w:val="en-US"/>
              </w:rPr>
            </w:pPr>
            <w:proofErr w:type="gramStart"/>
            <w:r w:rsidRPr="00FD73A4">
              <w:rPr>
                <w:sz w:val="17"/>
                <w:szCs w:val="17"/>
                <w:lang w:val="en-US"/>
              </w:rPr>
              <w:t>539  Employee</w:t>
            </w:r>
            <w:proofErr w:type="gramEnd"/>
            <w:r w:rsidRPr="00FD73A4">
              <w:rPr>
                <w:sz w:val="17"/>
                <w:szCs w:val="17"/>
                <w:lang w:val="en-US"/>
              </w:rPr>
              <w:t xml:space="preserve"> No.</w:t>
            </w:r>
          </w:p>
          <w:p w14:paraId="0A0241DE" w14:textId="77777777" w:rsidR="00A61E63" w:rsidRPr="00FD73A4" w:rsidRDefault="00A61E63" w:rsidP="00FD73A4">
            <w:pPr>
              <w:spacing w:line="240" w:lineRule="auto"/>
              <w:rPr>
                <w:sz w:val="17"/>
                <w:szCs w:val="17"/>
                <w:lang w:val="en-US"/>
              </w:rPr>
            </w:pPr>
            <w:proofErr w:type="gramStart"/>
            <w:r w:rsidRPr="00FD73A4">
              <w:rPr>
                <w:sz w:val="17"/>
                <w:szCs w:val="17"/>
                <w:lang w:val="en-US"/>
              </w:rPr>
              <w:t>540  Birth</w:t>
            </w:r>
            <w:proofErr w:type="gramEnd"/>
            <w:r w:rsidRPr="00FD73A4">
              <w:rPr>
                <w:sz w:val="17"/>
                <w:szCs w:val="17"/>
                <w:lang w:val="en-US"/>
              </w:rPr>
              <w:t xml:space="preserve"> Certificate No.</w:t>
            </w:r>
          </w:p>
          <w:p w14:paraId="13A59607" w14:textId="77777777" w:rsidR="00A61E63" w:rsidRPr="00FD73A4" w:rsidRDefault="00A61E63" w:rsidP="00FD73A4">
            <w:pPr>
              <w:spacing w:line="240" w:lineRule="auto"/>
              <w:rPr>
                <w:sz w:val="17"/>
                <w:szCs w:val="17"/>
                <w:lang w:val="en-US"/>
              </w:rPr>
            </w:pPr>
            <w:proofErr w:type="gramStart"/>
            <w:r w:rsidRPr="00FD73A4">
              <w:rPr>
                <w:sz w:val="17"/>
                <w:szCs w:val="17"/>
                <w:lang w:val="en-US"/>
              </w:rPr>
              <w:t>541  HSRC</w:t>
            </w:r>
            <w:proofErr w:type="gramEnd"/>
            <w:r w:rsidRPr="00FD73A4">
              <w:rPr>
                <w:sz w:val="17"/>
                <w:szCs w:val="17"/>
                <w:lang w:val="en-US"/>
              </w:rPr>
              <w:t xml:space="preserve"> Register No.</w:t>
            </w:r>
          </w:p>
          <w:p w14:paraId="52793CBE" w14:textId="77777777" w:rsidR="00A61E63" w:rsidRPr="00FD73A4" w:rsidRDefault="00A61E63" w:rsidP="00FD73A4">
            <w:pPr>
              <w:spacing w:line="240" w:lineRule="auto"/>
              <w:rPr>
                <w:sz w:val="17"/>
                <w:szCs w:val="17"/>
                <w:lang w:val="en-US"/>
              </w:rPr>
            </w:pPr>
            <w:proofErr w:type="gramStart"/>
            <w:r w:rsidRPr="00FD73A4">
              <w:rPr>
                <w:sz w:val="17"/>
                <w:szCs w:val="17"/>
                <w:lang w:val="en-US"/>
              </w:rPr>
              <w:t>561  ETQA</w:t>
            </w:r>
            <w:proofErr w:type="gramEnd"/>
            <w:r w:rsidRPr="00FD73A4">
              <w:rPr>
                <w:sz w:val="17"/>
                <w:szCs w:val="17"/>
                <w:lang w:val="en-US"/>
              </w:rPr>
              <w:t xml:space="preserve"> Record No.</w:t>
            </w:r>
          </w:p>
        </w:tc>
        <w:tc>
          <w:tcPr>
            <w:tcW w:w="883" w:type="pct"/>
          </w:tcPr>
          <w:p w14:paraId="101C39B1" w14:textId="77777777" w:rsidR="00A61E63" w:rsidRPr="00FD73A4" w:rsidRDefault="00A61E63" w:rsidP="00FD73A4">
            <w:pPr>
              <w:spacing w:line="240" w:lineRule="auto"/>
              <w:rPr>
                <w:sz w:val="17"/>
                <w:szCs w:val="17"/>
                <w:lang w:val="en-US"/>
              </w:rPr>
            </w:pPr>
            <w:r w:rsidRPr="00FD73A4">
              <w:rPr>
                <w:sz w:val="17"/>
                <w:szCs w:val="17"/>
                <w:lang w:val="en-US"/>
              </w:rPr>
              <w:t>BA   Black: African</w:t>
            </w:r>
          </w:p>
          <w:p w14:paraId="25DDE7A9" w14:textId="77777777" w:rsidR="00A61E63" w:rsidRPr="00FD73A4" w:rsidRDefault="00A61E63" w:rsidP="00FD73A4">
            <w:pPr>
              <w:spacing w:line="240" w:lineRule="auto"/>
              <w:rPr>
                <w:sz w:val="17"/>
                <w:szCs w:val="17"/>
                <w:lang w:val="en-US"/>
              </w:rPr>
            </w:pPr>
            <w:r w:rsidRPr="00FD73A4">
              <w:rPr>
                <w:sz w:val="17"/>
                <w:szCs w:val="17"/>
                <w:lang w:val="en-US"/>
              </w:rPr>
              <w:t xml:space="preserve">BC   Black: </w:t>
            </w:r>
            <w:proofErr w:type="spellStart"/>
            <w:r w:rsidRPr="00FD73A4">
              <w:rPr>
                <w:sz w:val="17"/>
                <w:szCs w:val="17"/>
                <w:lang w:val="en-US"/>
              </w:rPr>
              <w:t>Coloured</w:t>
            </w:r>
            <w:proofErr w:type="spellEnd"/>
          </w:p>
          <w:p w14:paraId="4D0D0640" w14:textId="77777777" w:rsidR="00A61E63" w:rsidRPr="00FD73A4" w:rsidRDefault="00A61E63" w:rsidP="00FD73A4">
            <w:pPr>
              <w:spacing w:line="240" w:lineRule="auto"/>
              <w:rPr>
                <w:sz w:val="17"/>
                <w:szCs w:val="17"/>
                <w:lang w:val="en-US"/>
              </w:rPr>
            </w:pPr>
            <w:r w:rsidRPr="00FD73A4">
              <w:rPr>
                <w:sz w:val="17"/>
                <w:szCs w:val="17"/>
                <w:lang w:val="en-US"/>
              </w:rPr>
              <w:t>BI    Black: Indian/Asian</w:t>
            </w:r>
          </w:p>
          <w:p w14:paraId="07B5A683" w14:textId="77777777" w:rsidR="00A61E63" w:rsidRPr="00FD73A4" w:rsidRDefault="00A61E63" w:rsidP="00FD73A4">
            <w:pPr>
              <w:spacing w:line="240" w:lineRule="auto"/>
              <w:rPr>
                <w:sz w:val="17"/>
                <w:szCs w:val="17"/>
                <w:lang w:val="en-US"/>
              </w:rPr>
            </w:pPr>
            <w:r w:rsidRPr="00FD73A4">
              <w:rPr>
                <w:sz w:val="17"/>
                <w:szCs w:val="17"/>
                <w:lang w:val="en-US"/>
              </w:rPr>
              <w:t>U     Unknown</w:t>
            </w:r>
          </w:p>
          <w:p w14:paraId="5EC19A39" w14:textId="77777777" w:rsidR="00A61E63" w:rsidRPr="00FD73A4" w:rsidRDefault="00A61E63" w:rsidP="00FD73A4">
            <w:pPr>
              <w:spacing w:line="240" w:lineRule="auto"/>
              <w:rPr>
                <w:sz w:val="17"/>
                <w:szCs w:val="17"/>
                <w:lang w:val="en-US"/>
              </w:rPr>
            </w:pPr>
            <w:proofErr w:type="gramStart"/>
            <w:r w:rsidRPr="00FD73A4">
              <w:rPr>
                <w:sz w:val="17"/>
                <w:szCs w:val="17"/>
                <w:lang w:val="en-US"/>
              </w:rPr>
              <w:t>WH  White</w:t>
            </w:r>
            <w:proofErr w:type="gramEnd"/>
          </w:p>
        </w:tc>
        <w:tc>
          <w:tcPr>
            <w:tcW w:w="1598" w:type="pct"/>
          </w:tcPr>
          <w:p w14:paraId="4446641C" w14:textId="77777777" w:rsidR="00A61E63" w:rsidRPr="00FD73A4" w:rsidRDefault="00A61E63" w:rsidP="00FD73A4">
            <w:pPr>
              <w:spacing w:line="240" w:lineRule="auto"/>
              <w:rPr>
                <w:sz w:val="17"/>
                <w:szCs w:val="17"/>
                <w:lang w:val="en-US"/>
              </w:rPr>
            </w:pPr>
            <w:r w:rsidRPr="00FD73A4">
              <w:rPr>
                <w:sz w:val="17"/>
                <w:szCs w:val="17"/>
                <w:lang w:val="en-US"/>
              </w:rPr>
              <w:t>U      Unspecified</w:t>
            </w:r>
          </w:p>
          <w:p w14:paraId="5B7B531F" w14:textId="77777777" w:rsidR="00A61E63" w:rsidRPr="00FD73A4" w:rsidRDefault="00A61E63" w:rsidP="00FD73A4">
            <w:pPr>
              <w:spacing w:line="240" w:lineRule="auto"/>
              <w:rPr>
                <w:sz w:val="17"/>
                <w:szCs w:val="17"/>
                <w:lang w:val="en-US"/>
              </w:rPr>
            </w:pPr>
            <w:r w:rsidRPr="00FD73A4">
              <w:rPr>
                <w:sz w:val="17"/>
                <w:szCs w:val="17"/>
                <w:lang w:val="en-US"/>
              </w:rPr>
              <w:t>SA    South Africa</w:t>
            </w:r>
          </w:p>
          <w:p w14:paraId="2530BB02" w14:textId="77777777" w:rsidR="00A61E63" w:rsidRPr="00FD73A4" w:rsidRDefault="00A61E63" w:rsidP="00FD73A4">
            <w:pPr>
              <w:spacing w:line="240" w:lineRule="auto"/>
              <w:rPr>
                <w:sz w:val="17"/>
                <w:szCs w:val="17"/>
                <w:lang w:val="en-US"/>
              </w:rPr>
            </w:pPr>
            <w:r w:rsidRPr="00FD73A4">
              <w:rPr>
                <w:sz w:val="17"/>
                <w:szCs w:val="17"/>
                <w:lang w:val="en-US"/>
              </w:rPr>
              <w:t>SDC SADC except SA (i.e. Nam to ZAI)</w:t>
            </w:r>
          </w:p>
          <w:p w14:paraId="59830109" w14:textId="77777777" w:rsidR="00A61E63" w:rsidRPr="00FD73A4" w:rsidRDefault="00A61E63" w:rsidP="00FD73A4">
            <w:pPr>
              <w:spacing w:line="240" w:lineRule="auto"/>
              <w:rPr>
                <w:sz w:val="17"/>
                <w:szCs w:val="17"/>
                <w:lang w:val="en-US"/>
              </w:rPr>
            </w:pPr>
            <w:r w:rsidRPr="00FD73A4">
              <w:rPr>
                <w:sz w:val="17"/>
                <w:szCs w:val="17"/>
                <w:lang w:val="en-US"/>
              </w:rPr>
              <w:t>NAM   Namibia</w:t>
            </w:r>
          </w:p>
          <w:p w14:paraId="11CB90C9" w14:textId="77777777" w:rsidR="00A61E63" w:rsidRPr="00FD73A4" w:rsidRDefault="00A61E63" w:rsidP="00FD73A4">
            <w:pPr>
              <w:spacing w:line="240" w:lineRule="auto"/>
              <w:rPr>
                <w:sz w:val="17"/>
                <w:szCs w:val="17"/>
                <w:lang w:val="en-US"/>
              </w:rPr>
            </w:pPr>
            <w:r w:rsidRPr="00FD73A4">
              <w:rPr>
                <w:sz w:val="17"/>
                <w:szCs w:val="17"/>
                <w:lang w:val="en-US"/>
              </w:rPr>
              <w:t>BOT   Botswana</w:t>
            </w:r>
          </w:p>
          <w:p w14:paraId="497E32AE" w14:textId="77777777" w:rsidR="00A61E63" w:rsidRPr="00FD73A4" w:rsidRDefault="00A61E63" w:rsidP="00FD73A4">
            <w:pPr>
              <w:spacing w:line="240" w:lineRule="auto"/>
              <w:rPr>
                <w:sz w:val="17"/>
                <w:szCs w:val="17"/>
                <w:lang w:val="en-US"/>
              </w:rPr>
            </w:pPr>
            <w:r w:rsidRPr="00FD73A4">
              <w:rPr>
                <w:sz w:val="17"/>
                <w:szCs w:val="17"/>
                <w:lang w:val="en-US"/>
              </w:rPr>
              <w:t>ZIM    Zimbabwe</w:t>
            </w:r>
          </w:p>
          <w:p w14:paraId="096B17E1" w14:textId="77777777" w:rsidR="00A61E63" w:rsidRPr="00FD73A4" w:rsidRDefault="00A61E63" w:rsidP="00FD73A4">
            <w:pPr>
              <w:spacing w:line="240" w:lineRule="auto"/>
              <w:rPr>
                <w:sz w:val="17"/>
                <w:szCs w:val="17"/>
                <w:lang w:val="en-US"/>
              </w:rPr>
            </w:pPr>
            <w:proofErr w:type="gramStart"/>
            <w:r w:rsidRPr="00FD73A4">
              <w:rPr>
                <w:sz w:val="17"/>
                <w:szCs w:val="17"/>
                <w:lang w:val="en-US"/>
              </w:rPr>
              <w:t>ANG  Angola</w:t>
            </w:r>
            <w:proofErr w:type="gramEnd"/>
          </w:p>
          <w:p w14:paraId="6C7FBDF8" w14:textId="77777777" w:rsidR="00A61E63" w:rsidRPr="00FD73A4" w:rsidRDefault="00A61E63" w:rsidP="00FD73A4">
            <w:pPr>
              <w:spacing w:line="240" w:lineRule="auto"/>
              <w:rPr>
                <w:sz w:val="17"/>
                <w:szCs w:val="17"/>
                <w:lang w:val="en-US"/>
              </w:rPr>
            </w:pPr>
            <w:proofErr w:type="gramStart"/>
            <w:r w:rsidRPr="00FD73A4">
              <w:rPr>
                <w:sz w:val="17"/>
                <w:szCs w:val="17"/>
                <w:lang w:val="en-US"/>
              </w:rPr>
              <w:t>MOZ  Mozambique</w:t>
            </w:r>
            <w:proofErr w:type="gramEnd"/>
          </w:p>
          <w:p w14:paraId="7BA7CBE0" w14:textId="77777777" w:rsidR="00A61E63" w:rsidRPr="00FD73A4" w:rsidRDefault="00A61E63" w:rsidP="00FD73A4">
            <w:pPr>
              <w:spacing w:line="240" w:lineRule="auto"/>
              <w:rPr>
                <w:sz w:val="17"/>
                <w:szCs w:val="17"/>
                <w:lang w:val="en-US"/>
              </w:rPr>
            </w:pPr>
            <w:r w:rsidRPr="00FD73A4">
              <w:rPr>
                <w:sz w:val="17"/>
                <w:szCs w:val="17"/>
                <w:lang w:val="en-US"/>
              </w:rPr>
              <w:t>LES    Lesotho</w:t>
            </w:r>
          </w:p>
          <w:p w14:paraId="6F454915" w14:textId="77777777" w:rsidR="00A61E63" w:rsidRPr="00FD73A4" w:rsidRDefault="00A61E63" w:rsidP="00FD73A4">
            <w:pPr>
              <w:spacing w:line="240" w:lineRule="auto"/>
              <w:rPr>
                <w:sz w:val="17"/>
                <w:szCs w:val="17"/>
                <w:lang w:val="en-US"/>
              </w:rPr>
            </w:pPr>
            <w:proofErr w:type="gramStart"/>
            <w:r w:rsidRPr="00FD73A4">
              <w:rPr>
                <w:sz w:val="17"/>
                <w:szCs w:val="17"/>
                <w:lang w:val="en-US"/>
              </w:rPr>
              <w:t>SWA  Swaziland</w:t>
            </w:r>
            <w:proofErr w:type="gramEnd"/>
          </w:p>
          <w:p w14:paraId="50119C72" w14:textId="77777777" w:rsidR="00A61E63" w:rsidRPr="00FD73A4" w:rsidRDefault="00A61E63" w:rsidP="00FD73A4">
            <w:pPr>
              <w:spacing w:line="240" w:lineRule="auto"/>
              <w:rPr>
                <w:sz w:val="17"/>
                <w:szCs w:val="17"/>
                <w:lang w:val="en-US"/>
              </w:rPr>
            </w:pPr>
            <w:r w:rsidRPr="00FD73A4">
              <w:rPr>
                <w:sz w:val="17"/>
                <w:szCs w:val="17"/>
                <w:lang w:val="en-US"/>
              </w:rPr>
              <w:t>MAL   Malawi</w:t>
            </w:r>
          </w:p>
          <w:p w14:paraId="4EAB97F5" w14:textId="77777777" w:rsidR="00A61E63" w:rsidRPr="00FD73A4" w:rsidRDefault="00A61E63" w:rsidP="00FD73A4">
            <w:pPr>
              <w:spacing w:line="240" w:lineRule="auto"/>
              <w:rPr>
                <w:sz w:val="17"/>
                <w:szCs w:val="17"/>
                <w:lang w:val="en-US"/>
              </w:rPr>
            </w:pPr>
            <w:r w:rsidRPr="00FD73A4">
              <w:rPr>
                <w:sz w:val="17"/>
                <w:szCs w:val="17"/>
                <w:lang w:val="en-US"/>
              </w:rPr>
              <w:t>ZAM   Zambia</w:t>
            </w:r>
          </w:p>
          <w:p w14:paraId="27F163FA" w14:textId="77777777" w:rsidR="00A61E63" w:rsidRPr="00FD73A4" w:rsidRDefault="00A61E63" w:rsidP="00FD73A4">
            <w:pPr>
              <w:spacing w:line="240" w:lineRule="auto"/>
              <w:rPr>
                <w:sz w:val="17"/>
                <w:szCs w:val="17"/>
                <w:lang w:val="en-US"/>
              </w:rPr>
            </w:pPr>
            <w:proofErr w:type="gramStart"/>
            <w:r w:rsidRPr="00FD73A4">
              <w:rPr>
                <w:sz w:val="17"/>
                <w:szCs w:val="17"/>
                <w:lang w:val="en-US"/>
              </w:rPr>
              <w:t>MAU  Mauritius</w:t>
            </w:r>
            <w:proofErr w:type="gramEnd"/>
          </w:p>
          <w:p w14:paraId="72953CB8" w14:textId="77777777" w:rsidR="00A61E63" w:rsidRPr="00FD73A4" w:rsidRDefault="00A61E63" w:rsidP="00FD73A4">
            <w:pPr>
              <w:spacing w:line="240" w:lineRule="auto"/>
              <w:rPr>
                <w:sz w:val="17"/>
                <w:szCs w:val="17"/>
                <w:lang w:val="en-US"/>
              </w:rPr>
            </w:pPr>
            <w:r w:rsidRPr="00FD73A4">
              <w:rPr>
                <w:sz w:val="17"/>
                <w:szCs w:val="17"/>
                <w:lang w:val="en-US"/>
              </w:rPr>
              <w:t>TAN   Tanzania</w:t>
            </w:r>
          </w:p>
          <w:p w14:paraId="624742F2" w14:textId="77777777" w:rsidR="00A61E63" w:rsidRPr="00FD73A4" w:rsidRDefault="00A61E63" w:rsidP="00FD73A4">
            <w:pPr>
              <w:spacing w:line="240" w:lineRule="auto"/>
              <w:rPr>
                <w:sz w:val="17"/>
                <w:szCs w:val="17"/>
                <w:lang w:val="en-US"/>
              </w:rPr>
            </w:pPr>
            <w:r w:rsidRPr="00FD73A4">
              <w:rPr>
                <w:sz w:val="17"/>
                <w:szCs w:val="17"/>
                <w:lang w:val="en-US"/>
              </w:rPr>
              <w:t>SEY   Seychelles</w:t>
            </w:r>
          </w:p>
          <w:p w14:paraId="62E03187" w14:textId="77777777" w:rsidR="00A61E63" w:rsidRPr="00FD73A4" w:rsidRDefault="00A61E63" w:rsidP="00FD73A4">
            <w:pPr>
              <w:spacing w:line="240" w:lineRule="auto"/>
              <w:rPr>
                <w:sz w:val="17"/>
                <w:szCs w:val="17"/>
                <w:lang w:val="en-US"/>
              </w:rPr>
            </w:pPr>
            <w:r w:rsidRPr="00FD73A4">
              <w:rPr>
                <w:sz w:val="17"/>
                <w:szCs w:val="17"/>
                <w:lang w:val="en-US"/>
              </w:rPr>
              <w:t>ZAI     Zaire</w:t>
            </w:r>
          </w:p>
          <w:p w14:paraId="4DD8EC4C" w14:textId="77777777" w:rsidR="00A61E63" w:rsidRPr="00FD73A4" w:rsidRDefault="00A61E63" w:rsidP="00FD73A4">
            <w:pPr>
              <w:spacing w:line="240" w:lineRule="auto"/>
              <w:rPr>
                <w:sz w:val="17"/>
                <w:szCs w:val="17"/>
                <w:lang w:val="en-US"/>
              </w:rPr>
            </w:pPr>
            <w:r w:rsidRPr="00FD73A4">
              <w:rPr>
                <w:sz w:val="17"/>
                <w:szCs w:val="17"/>
                <w:lang w:val="en-US"/>
              </w:rPr>
              <w:t>ROA   Rest of Africa</w:t>
            </w:r>
          </w:p>
          <w:p w14:paraId="15EDFACD" w14:textId="77777777" w:rsidR="00A61E63" w:rsidRPr="00FD73A4" w:rsidRDefault="00A61E63" w:rsidP="00FD73A4">
            <w:pPr>
              <w:spacing w:line="240" w:lineRule="auto"/>
              <w:rPr>
                <w:sz w:val="17"/>
                <w:szCs w:val="17"/>
                <w:lang w:val="en-US"/>
              </w:rPr>
            </w:pPr>
            <w:r w:rsidRPr="00FD73A4">
              <w:rPr>
                <w:sz w:val="17"/>
                <w:szCs w:val="17"/>
                <w:lang w:val="en-US"/>
              </w:rPr>
              <w:t>EUR   European countries</w:t>
            </w:r>
          </w:p>
          <w:p w14:paraId="65BB401F" w14:textId="77777777" w:rsidR="00A61E63" w:rsidRPr="00FD73A4" w:rsidRDefault="00A61E63" w:rsidP="00FD73A4">
            <w:pPr>
              <w:spacing w:line="240" w:lineRule="auto"/>
              <w:rPr>
                <w:sz w:val="17"/>
                <w:szCs w:val="17"/>
                <w:lang w:val="en-US"/>
              </w:rPr>
            </w:pPr>
            <w:r w:rsidRPr="00FD73A4">
              <w:rPr>
                <w:sz w:val="17"/>
                <w:szCs w:val="17"/>
                <w:lang w:val="en-US"/>
              </w:rPr>
              <w:t>AIS     Asian countries</w:t>
            </w:r>
          </w:p>
          <w:p w14:paraId="5B97C133" w14:textId="77777777" w:rsidR="00A61E63" w:rsidRPr="00FD73A4" w:rsidRDefault="00A61E63" w:rsidP="00FD73A4">
            <w:pPr>
              <w:spacing w:line="240" w:lineRule="auto"/>
              <w:rPr>
                <w:sz w:val="17"/>
                <w:szCs w:val="17"/>
                <w:lang w:val="en-US"/>
              </w:rPr>
            </w:pPr>
            <w:r w:rsidRPr="00FD73A4">
              <w:rPr>
                <w:sz w:val="17"/>
                <w:szCs w:val="17"/>
                <w:lang w:val="en-US"/>
              </w:rPr>
              <w:t>NOR   North American countries</w:t>
            </w:r>
          </w:p>
          <w:p w14:paraId="67DB967E" w14:textId="77777777" w:rsidR="00A61E63" w:rsidRPr="00FD73A4" w:rsidRDefault="00A61E63" w:rsidP="00FD73A4">
            <w:pPr>
              <w:spacing w:line="240" w:lineRule="auto"/>
              <w:rPr>
                <w:sz w:val="17"/>
                <w:szCs w:val="17"/>
                <w:lang w:val="en-US"/>
              </w:rPr>
            </w:pPr>
            <w:r w:rsidRPr="00FD73A4">
              <w:rPr>
                <w:sz w:val="17"/>
                <w:szCs w:val="17"/>
                <w:lang w:val="en-US"/>
              </w:rPr>
              <w:t>SOU   Central &amp; South America countries</w:t>
            </w:r>
          </w:p>
          <w:p w14:paraId="6E295F39" w14:textId="77777777" w:rsidR="00A61E63" w:rsidRPr="00FD73A4" w:rsidRDefault="00A61E63" w:rsidP="00FD73A4">
            <w:pPr>
              <w:spacing w:line="240" w:lineRule="auto"/>
              <w:rPr>
                <w:sz w:val="17"/>
                <w:szCs w:val="17"/>
                <w:lang w:val="en-US"/>
              </w:rPr>
            </w:pPr>
            <w:r w:rsidRPr="00FD73A4">
              <w:rPr>
                <w:sz w:val="17"/>
                <w:szCs w:val="17"/>
                <w:lang w:val="en-US"/>
              </w:rPr>
              <w:t>AUS   Australia &amp; New Zealand</w:t>
            </w:r>
          </w:p>
          <w:p w14:paraId="44370CC9" w14:textId="77777777" w:rsidR="00A61E63" w:rsidRPr="00FD73A4" w:rsidRDefault="00A61E63" w:rsidP="00FD73A4">
            <w:pPr>
              <w:spacing w:line="240" w:lineRule="auto"/>
              <w:rPr>
                <w:sz w:val="17"/>
                <w:szCs w:val="17"/>
                <w:lang w:val="en-US"/>
              </w:rPr>
            </w:pPr>
            <w:proofErr w:type="gramStart"/>
            <w:r w:rsidRPr="00FD73A4">
              <w:rPr>
                <w:sz w:val="17"/>
                <w:szCs w:val="17"/>
                <w:lang w:val="en-US"/>
              </w:rPr>
              <w:t>OOC  Other</w:t>
            </w:r>
            <w:proofErr w:type="gramEnd"/>
            <w:r w:rsidRPr="00FD73A4">
              <w:rPr>
                <w:sz w:val="17"/>
                <w:szCs w:val="17"/>
                <w:lang w:val="en-US"/>
              </w:rPr>
              <w:t xml:space="preserve"> and rest of Oceania</w:t>
            </w:r>
          </w:p>
          <w:p w14:paraId="020A4976" w14:textId="1109337B" w:rsidR="00A61E63" w:rsidRPr="00FD73A4" w:rsidRDefault="00A61E63" w:rsidP="00FD73A4">
            <w:pPr>
              <w:spacing w:line="240" w:lineRule="auto"/>
              <w:rPr>
                <w:sz w:val="17"/>
                <w:szCs w:val="17"/>
                <w:lang w:val="en-US"/>
              </w:rPr>
            </w:pPr>
            <w:r w:rsidRPr="00FD73A4">
              <w:rPr>
                <w:sz w:val="17"/>
                <w:szCs w:val="17"/>
                <w:lang w:val="en-US"/>
              </w:rPr>
              <w:t>NOT N/A: Institution</w:t>
            </w:r>
          </w:p>
        </w:tc>
        <w:tc>
          <w:tcPr>
            <w:tcW w:w="1598" w:type="pct"/>
          </w:tcPr>
          <w:p w14:paraId="5FB0D61C" w14:textId="77777777" w:rsidR="00A61E63" w:rsidRPr="00FD73A4" w:rsidRDefault="00A61E63" w:rsidP="00FD73A4">
            <w:pPr>
              <w:spacing w:line="240" w:lineRule="auto"/>
              <w:rPr>
                <w:sz w:val="17"/>
                <w:szCs w:val="17"/>
                <w:lang w:val="en-US"/>
              </w:rPr>
            </w:pPr>
            <w:r w:rsidRPr="00FD73A4">
              <w:rPr>
                <w:sz w:val="17"/>
                <w:szCs w:val="17"/>
                <w:lang w:val="en-US"/>
              </w:rPr>
              <w:t>U    Unknown</w:t>
            </w:r>
          </w:p>
          <w:p w14:paraId="1E12CA64" w14:textId="77777777" w:rsidR="00A61E63" w:rsidRPr="00FD73A4" w:rsidRDefault="00A61E63" w:rsidP="00FD73A4">
            <w:pPr>
              <w:spacing w:line="240" w:lineRule="auto"/>
              <w:rPr>
                <w:sz w:val="17"/>
                <w:szCs w:val="17"/>
                <w:lang w:val="en-US"/>
              </w:rPr>
            </w:pPr>
            <w:proofErr w:type="gramStart"/>
            <w:r w:rsidRPr="00FD73A4">
              <w:rPr>
                <w:sz w:val="17"/>
                <w:szCs w:val="17"/>
                <w:lang w:val="en-US"/>
              </w:rPr>
              <w:t>SA  South</w:t>
            </w:r>
            <w:proofErr w:type="gramEnd"/>
            <w:r w:rsidRPr="00FD73A4">
              <w:rPr>
                <w:sz w:val="17"/>
                <w:szCs w:val="17"/>
                <w:lang w:val="en-US"/>
              </w:rPr>
              <w:t xml:space="preserve"> Africa</w:t>
            </w:r>
          </w:p>
          <w:p w14:paraId="51EB1D1E" w14:textId="77777777" w:rsidR="00A61E63" w:rsidRPr="00FD73A4" w:rsidRDefault="00A61E63" w:rsidP="00FD73A4">
            <w:pPr>
              <w:spacing w:line="240" w:lineRule="auto"/>
              <w:rPr>
                <w:sz w:val="17"/>
                <w:szCs w:val="17"/>
                <w:lang w:val="en-US"/>
              </w:rPr>
            </w:pPr>
            <w:r w:rsidRPr="00FD73A4">
              <w:rPr>
                <w:sz w:val="17"/>
                <w:szCs w:val="17"/>
                <w:lang w:val="en-US"/>
              </w:rPr>
              <w:t>O    Other</w:t>
            </w:r>
          </w:p>
          <w:p w14:paraId="43C8E9FB" w14:textId="77777777" w:rsidR="00A61E63" w:rsidRPr="00FD73A4" w:rsidRDefault="00A61E63" w:rsidP="00FD73A4">
            <w:pPr>
              <w:spacing w:line="240" w:lineRule="auto"/>
              <w:rPr>
                <w:sz w:val="17"/>
                <w:szCs w:val="17"/>
                <w:lang w:val="en-US"/>
              </w:rPr>
            </w:pPr>
            <w:r w:rsidRPr="00FD73A4">
              <w:rPr>
                <w:sz w:val="17"/>
                <w:szCs w:val="17"/>
                <w:lang w:val="en-US"/>
              </w:rPr>
              <w:t>D    Dual (SA plus other)</w:t>
            </w:r>
          </w:p>
        </w:tc>
      </w:tr>
      <w:tr w:rsidR="00A61E63" w:rsidRPr="00FD73A4" w14:paraId="47F914A3" w14:textId="77777777" w:rsidTr="005E66B7">
        <w:tc>
          <w:tcPr>
            <w:tcW w:w="921" w:type="pct"/>
            <w:tcBorders>
              <w:bottom w:val="single" w:sz="4" w:space="0" w:color="auto"/>
            </w:tcBorders>
          </w:tcPr>
          <w:p w14:paraId="5C7AD33D" w14:textId="77777777" w:rsidR="00A61E63" w:rsidRPr="00FD73A4" w:rsidRDefault="00A61E63" w:rsidP="00FD73A4">
            <w:pPr>
              <w:spacing w:line="240" w:lineRule="auto"/>
              <w:rPr>
                <w:b/>
                <w:bCs/>
                <w:sz w:val="17"/>
                <w:szCs w:val="17"/>
                <w:lang w:val="en-US"/>
              </w:rPr>
            </w:pPr>
            <w:r w:rsidRPr="00FD73A4">
              <w:rPr>
                <w:b/>
                <w:bCs/>
                <w:sz w:val="17"/>
                <w:szCs w:val="17"/>
                <w:lang w:val="en-US"/>
              </w:rPr>
              <w:t>Home Language Code</w:t>
            </w:r>
          </w:p>
        </w:tc>
        <w:tc>
          <w:tcPr>
            <w:tcW w:w="883" w:type="pct"/>
            <w:tcBorders>
              <w:bottom w:val="single" w:sz="4" w:space="0" w:color="auto"/>
            </w:tcBorders>
          </w:tcPr>
          <w:p w14:paraId="6F06C298" w14:textId="77777777" w:rsidR="00A61E63" w:rsidRPr="00FD73A4" w:rsidRDefault="00A61E63" w:rsidP="00FD73A4">
            <w:pPr>
              <w:spacing w:line="240" w:lineRule="auto"/>
              <w:rPr>
                <w:b/>
                <w:bCs/>
                <w:sz w:val="17"/>
                <w:szCs w:val="17"/>
                <w:lang w:val="en-US"/>
              </w:rPr>
            </w:pPr>
            <w:r w:rsidRPr="00FD73A4">
              <w:rPr>
                <w:b/>
                <w:bCs/>
                <w:sz w:val="17"/>
                <w:szCs w:val="17"/>
                <w:lang w:val="en-US"/>
              </w:rPr>
              <w:t>Province Code</w:t>
            </w:r>
          </w:p>
        </w:tc>
        <w:tc>
          <w:tcPr>
            <w:tcW w:w="1598" w:type="pct"/>
          </w:tcPr>
          <w:p w14:paraId="71642F96" w14:textId="77777777" w:rsidR="00A61E63" w:rsidRPr="00FD73A4" w:rsidRDefault="00A61E63" w:rsidP="00FD73A4">
            <w:pPr>
              <w:spacing w:line="240" w:lineRule="auto"/>
              <w:rPr>
                <w:b/>
                <w:bCs/>
                <w:sz w:val="17"/>
                <w:szCs w:val="17"/>
                <w:lang w:val="en-US"/>
              </w:rPr>
            </w:pPr>
            <w:r w:rsidRPr="00FD73A4">
              <w:rPr>
                <w:b/>
                <w:bCs/>
                <w:sz w:val="17"/>
                <w:szCs w:val="17"/>
                <w:lang w:val="en-US"/>
              </w:rPr>
              <w:t>Disability Status</w:t>
            </w:r>
          </w:p>
        </w:tc>
        <w:tc>
          <w:tcPr>
            <w:tcW w:w="1598" w:type="pct"/>
          </w:tcPr>
          <w:p w14:paraId="2B827CC3" w14:textId="2FDDF47B" w:rsidR="00A61E63" w:rsidRPr="00FD73A4" w:rsidRDefault="00A61E63" w:rsidP="00FD73A4">
            <w:pPr>
              <w:spacing w:line="240" w:lineRule="auto"/>
              <w:rPr>
                <w:b/>
                <w:bCs/>
                <w:sz w:val="17"/>
                <w:szCs w:val="17"/>
                <w:lang w:val="en-US"/>
              </w:rPr>
            </w:pPr>
            <w:r w:rsidRPr="00FD73A4">
              <w:rPr>
                <w:b/>
                <w:bCs/>
                <w:sz w:val="17"/>
                <w:szCs w:val="17"/>
                <w:lang w:val="en-US"/>
              </w:rPr>
              <w:t>Soci</w:t>
            </w:r>
            <w:r w:rsidR="00FD73A4" w:rsidRPr="00FD73A4">
              <w:rPr>
                <w:b/>
                <w:bCs/>
                <w:sz w:val="17"/>
                <w:szCs w:val="17"/>
                <w:lang w:val="en-US"/>
              </w:rPr>
              <w:t>o</w:t>
            </w:r>
            <w:r w:rsidRPr="00FD73A4">
              <w:rPr>
                <w:b/>
                <w:bCs/>
                <w:sz w:val="17"/>
                <w:szCs w:val="17"/>
                <w:lang w:val="en-US"/>
              </w:rPr>
              <w:t>-economic Status</w:t>
            </w:r>
          </w:p>
        </w:tc>
      </w:tr>
      <w:tr w:rsidR="00A61E63" w:rsidRPr="00FD73A4" w14:paraId="52FE24DC" w14:textId="77777777" w:rsidTr="005E66B7">
        <w:tc>
          <w:tcPr>
            <w:tcW w:w="921" w:type="pct"/>
            <w:tcBorders>
              <w:bottom w:val="single" w:sz="4" w:space="0" w:color="auto"/>
            </w:tcBorders>
          </w:tcPr>
          <w:p w14:paraId="39999C37" w14:textId="77777777" w:rsidR="00A61E63" w:rsidRPr="00FD73A4" w:rsidRDefault="00A61E63" w:rsidP="00FD73A4">
            <w:pPr>
              <w:spacing w:line="240" w:lineRule="auto"/>
              <w:rPr>
                <w:sz w:val="17"/>
                <w:szCs w:val="17"/>
                <w:lang w:val="en-US"/>
              </w:rPr>
            </w:pPr>
            <w:r w:rsidRPr="00FD73A4">
              <w:rPr>
                <w:sz w:val="17"/>
                <w:szCs w:val="17"/>
                <w:lang w:val="en-US"/>
              </w:rPr>
              <w:t>ENG   English</w:t>
            </w:r>
          </w:p>
          <w:p w14:paraId="550AAC24" w14:textId="77777777" w:rsidR="00A61E63" w:rsidRPr="00FD73A4" w:rsidRDefault="00A61E63" w:rsidP="00FD73A4">
            <w:pPr>
              <w:spacing w:line="240" w:lineRule="auto"/>
              <w:rPr>
                <w:sz w:val="17"/>
                <w:szCs w:val="17"/>
                <w:lang w:val="en-US"/>
              </w:rPr>
            </w:pPr>
            <w:r w:rsidRPr="00FD73A4">
              <w:rPr>
                <w:sz w:val="17"/>
                <w:szCs w:val="17"/>
                <w:lang w:val="en-US"/>
              </w:rPr>
              <w:t>AFR   Afrikaans</w:t>
            </w:r>
          </w:p>
          <w:p w14:paraId="157AC9D5" w14:textId="77777777" w:rsidR="00A61E63" w:rsidRPr="00FD73A4" w:rsidRDefault="00A61E63" w:rsidP="00FD73A4">
            <w:pPr>
              <w:spacing w:line="240" w:lineRule="auto"/>
              <w:rPr>
                <w:sz w:val="17"/>
                <w:szCs w:val="17"/>
                <w:lang w:val="en-US"/>
              </w:rPr>
            </w:pPr>
            <w:proofErr w:type="gramStart"/>
            <w:r w:rsidRPr="00FD73A4">
              <w:rPr>
                <w:sz w:val="17"/>
                <w:szCs w:val="17"/>
                <w:lang w:val="en-US"/>
              </w:rPr>
              <w:t>OTH  Other</w:t>
            </w:r>
            <w:proofErr w:type="gramEnd"/>
          </w:p>
          <w:p w14:paraId="229DA14F" w14:textId="77777777" w:rsidR="00A61E63" w:rsidRPr="00FD73A4" w:rsidRDefault="00A61E63" w:rsidP="00FD73A4">
            <w:pPr>
              <w:spacing w:line="240" w:lineRule="auto"/>
              <w:rPr>
                <w:sz w:val="17"/>
                <w:szCs w:val="17"/>
                <w:lang w:val="en-US"/>
              </w:rPr>
            </w:pPr>
            <w:r w:rsidRPr="00FD73A4">
              <w:rPr>
                <w:sz w:val="17"/>
                <w:szCs w:val="17"/>
                <w:lang w:val="en-US"/>
              </w:rPr>
              <w:t xml:space="preserve">SEP   </w:t>
            </w:r>
            <w:proofErr w:type="spellStart"/>
            <w:r w:rsidRPr="00FD73A4">
              <w:rPr>
                <w:sz w:val="17"/>
                <w:szCs w:val="17"/>
                <w:lang w:val="en-US"/>
              </w:rPr>
              <w:t>sePedi</w:t>
            </w:r>
            <w:proofErr w:type="spellEnd"/>
          </w:p>
          <w:p w14:paraId="14421EA1" w14:textId="77777777" w:rsidR="00A61E63" w:rsidRPr="00FD73A4" w:rsidRDefault="00A61E63" w:rsidP="00FD73A4">
            <w:pPr>
              <w:spacing w:line="240" w:lineRule="auto"/>
              <w:rPr>
                <w:sz w:val="17"/>
                <w:szCs w:val="17"/>
                <w:lang w:val="en-US"/>
              </w:rPr>
            </w:pPr>
            <w:r w:rsidRPr="00FD73A4">
              <w:rPr>
                <w:sz w:val="17"/>
                <w:szCs w:val="17"/>
                <w:lang w:val="en-US"/>
              </w:rPr>
              <w:t xml:space="preserve">SES   </w:t>
            </w:r>
            <w:proofErr w:type="spellStart"/>
            <w:r w:rsidRPr="00FD73A4">
              <w:rPr>
                <w:sz w:val="17"/>
                <w:szCs w:val="17"/>
                <w:lang w:val="en-US"/>
              </w:rPr>
              <w:t>seSotho</w:t>
            </w:r>
            <w:proofErr w:type="spellEnd"/>
          </w:p>
          <w:p w14:paraId="479DD28A" w14:textId="77777777" w:rsidR="00A61E63" w:rsidRPr="00FD73A4" w:rsidRDefault="00A61E63" w:rsidP="00FD73A4">
            <w:pPr>
              <w:spacing w:line="240" w:lineRule="auto"/>
              <w:rPr>
                <w:sz w:val="17"/>
                <w:szCs w:val="17"/>
                <w:lang w:val="en-US"/>
              </w:rPr>
            </w:pPr>
            <w:r w:rsidRPr="00FD73A4">
              <w:rPr>
                <w:sz w:val="17"/>
                <w:szCs w:val="17"/>
                <w:lang w:val="en-US"/>
              </w:rPr>
              <w:t xml:space="preserve">SET   </w:t>
            </w:r>
            <w:proofErr w:type="spellStart"/>
            <w:r w:rsidRPr="00FD73A4">
              <w:rPr>
                <w:sz w:val="17"/>
                <w:szCs w:val="17"/>
                <w:lang w:val="en-US"/>
              </w:rPr>
              <w:t>seTswana</w:t>
            </w:r>
            <w:proofErr w:type="spellEnd"/>
          </w:p>
          <w:p w14:paraId="0CA2DFFD" w14:textId="77777777" w:rsidR="00A61E63" w:rsidRPr="00FD73A4" w:rsidRDefault="00A61E63" w:rsidP="00FD73A4">
            <w:pPr>
              <w:spacing w:line="240" w:lineRule="auto"/>
              <w:rPr>
                <w:sz w:val="17"/>
                <w:szCs w:val="17"/>
                <w:lang w:val="en-US"/>
              </w:rPr>
            </w:pPr>
            <w:proofErr w:type="gramStart"/>
            <w:r w:rsidRPr="00FD73A4">
              <w:rPr>
                <w:sz w:val="17"/>
                <w:szCs w:val="17"/>
                <w:lang w:val="en-US"/>
              </w:rPr>
              <w:t>SWA  siSwati</w:t>
            </w:r>
            <w:proofErr w:type="gramEnd"/>
          </w:p>
          <w:p w14:paraId="5F7796F1" w14:textId="77777777" w:rsidR="00A61E63" w:rsidRPr="00FD73A4" w:rsidRDefault="00A61E63" w:rsidP="00FD73A4">
            <w:pPr>
              <w:spacing w:line="240" w:lineRule="auto"/>
              <w:rPr>
                <w:sz w:val="17"/>
                <w:szCs w:val="17"/>
                <w:lang w:val="en-US"/>
              </w:rPr>
            </w:pPr>
            <w:r w:rsidRPr="00FD73A4">
              <w:rPr>
                <w:sz w:val="17"/>
                <w:szCs w:val="17"/>
                <w:lang w:val="en-US"/>
              </w:rPr>
              <w:t xml:space="preserve">TSH   </w:t>
            </w:r>
            <w:proofErr w:type="spellStart"/>
            <w:r w:rsidRPr="00FD73A4">
              <w:rPr>
                <w:sz w:val="17"/>
                <w:szCs w:val="17"/>
                <w:lang w:val="en-US"/>
              </w:rPr>
              <w:t>tshiVenda</w:t>
            </w:r>
            <w:proofErr w:type="spellEnd"/>
          </w:p>
          <w:p w14:paraId="09E697EF" w14:textId="77777777" w:rsidR="00A61E63" w:rsidRPr="00FD73A4" w:rsidRDefault="00A61E63" w:rsidP="00FD73A4">
            <w:pPr>
              <w:spacing w:line="240" w:lineRule="auto"/>
              <w:rPr>
                <w:sz w:val="17"/>
                <w:szCs w:val="17"/>
                <w:lang w:val="en-US"/>
              </w:rPr>
            </w:pPr>
            <w:r w:rsidRPr="00FD73A4">
              <w:rPr>
                <w:sz w:val="17"/>
                <w:szCs w:val="17"/>
                <w:lang w:val="en-US"/>
              </w:rPr>
              <w:t>U       Unknown</w:t>
            </w:r>
          </w:p>
          <w:p w14:paraId="6E5F7361" w14:textId="77777777" w:rsidR="00A61E63" w:rsidRPr="00FD73A4" w:rsidRDefault="00A61E63" w:rsidP="00FD73A4">
            <w:pPr>
              <w:spacing w:line="240" w:lineRule="auto"/>
              <w:rPr>
                <w:sz w:val="17"/>
                <w:szCs w:val="17"/>
                <w:lang w:val="en-US"/>
              </w:rPr>
            </w:pPr>
            <w:proofErr w:type="gramStart"/>
            <w:r w:rsidRPr="00FD73A4">
              <w:rPr>
                <w:sz w:val="17"/>
                <w:szCs w:val="17"/>
                <w:lang w:val="en-US"/>
              </w:rPr>
              <w:t>XHO  isiXhosa</w:t>
            </w:r>
            <w:proofErr w:type="gramEnd"/>
          </w:p>
          <w:p w14:paraId="5EDA3BFC" w14:textId="77777777" w:rsidR="00A61E63" w:rsidRPr="00FD73A4" w:rsidRDefault="00A61E63" w:rsidP="00FD73A4">
            <w:pPr>
              <w:spacing w:line="240" w:lineRule="auto"/>
              <w:rPr>
                <w:sz w:val="17"/>
                <w:szCs w:val="17"/>
                <w:lang w:val="en-US"/>
              </w:rPr>
            </w:pPr>
            <w:r w:rsidRPr="00FD73A4">
              <w:rPr>
                <w:sz w:val="17"/>
                <w:szCs w:val="17"/>
                <w:lang w:val="en-US"/>
              </w:rPr>
              <w:t xml:space="preserve">XIT    </w:t>
            </w:r>
            <w:proofErr w:type="spellStart"/>
            <w:r w:rsidRPr="00FD73A4">
              <w:rPr>
                <w:sz w:val="17"/>
                <w:szCs w:val="17"/>
                <w:lang w:val="en-US"/>
              </w:rPr>
              <w:t>xiTsonga</w:t>
            </w:r>
            <w:proofErr w:type="spellEnd"/>
          </w:p>
          <w:p w14:paraId="753C142D" w14:textId="77777777" w:rsidR="00A61E63" w:rsidRPr="00FD73A4" w:rsidRDefault="00A61E63" w:rsidP="00FD73A4">
            <w:pPr>
              <w:spacing w:line="240" w:lineRule="auto"/>
              <w:rPr>
                <w:sz w:val="17"/>
                <w:szCs w:val="17"/>
                <w:lang w:val="en-US"/>
              </w:rPr>
            </w:pPr>
            <w:r w:rsidRPr="00FD73A4">
              <w:rPr>
                <w:sz w:val="17"/>
                <w:szCs w:val="17"/>
                <w:lang w:val="en-US"/>
              </w:rPr>
              <w:t>ZUL   isiZulu</w:t>
            </w:r>
          </w:p>
          <w:p w14:paraId="30976262" w14:textId="2908B5E6" w:rsidR="00A61E63" w:rsidRPr="00FD73A4" w:rsidRDefault="00A61E63" w:rsidP="00FD73A4">
            <w:pPr>
              <w:spacing w:line="240" w:lineRule="auto"/>
              <w:rPr>
                <w:sz w:val="17"/>
                <w:szCs w:val="17"/>
                <w:lang w:val="en-US"/>
              </w:rPr>
            </w:pPr>
            <w:r w:rsidRPr="00FD73A4">
              <w:rPr>
                <w:sz w:val="17"/>
                <w:szCs w:val="17"/>
                <w:lang w:val="en-US"/>
              </w:rPr>
              <w:t xml:space="preserve">NDE I </w:t>
            </w:r>
            <w:proofErr w:type="spellStart"/>
            <w:r w:rsidRPr="00FD73A4">
              <w:rPr>
                <w:sz w:val="17"/>
                <w:szCs w:val="17"/>
                <w:lang w:val="en-US"/>
              </w:rPr>
              <w:t>siNdebele</w:t>
            </w:r>
            <w:proofErr w:type="spellEnd"/>
          </w:p>
        </w:tc>
        <w:tc>
          <w:tcPr>
            <w:tcW w:w="883" w:type="pct"/>
            <w:tcBorders>
              <w:bottom w:val="single" w:sz="4" w:space="0" w:color="auto"/>
            </w:tcBorders>
          </w:tcPr>
          <w:p w14:paraId="3AA6265D" w14:textId="77777777" w:rsidR="00A61E63" w:rsidRPr="00FD73A4" w:rsidRDefault="00A61E63" w:rsidP="00FD73A4">
            <w:pPr>
              <w:spacing w:line="240" w:lineRule="auto"/>
              <w:rPr>
                <w:sz w:val="17"/>
                <w:szCs w:val="17"/>
                <w:lang w:val="en-US"/>
              </w:rPr>
            </w:pPr>
            <w:r w:rsidRPr="00FD73A4">
              <w:rPr>
                <w:sz w:val="17"/>
                <w:szCs w:val="17"/>
                <w:lang w:val="en-US"/>
              </w:rPr>
              <w:t>0   Undefined</w:t>
            </w:r>
          </w:p>
          <w:p w14:paraId="131A92AF" w14:textId="77777777" w:rsidR="00A61E63" w:rsidRPr="00FD73A4" w:rsidRDefault="00A61E63" w:rsidP="00FD73A4">
            <w:pPr>
              <w:spacing w:line="240" w:lineRule="auto"/>
              <w:rPr>
                <w:sz w:val="17"/>
                <w:szCs w:val="17"/>
                <w:lang w:val="en-US"/>
              </w:rPr>
            </w:pPr>
            <w:r w:rsidRPr="00FD73A4">
              <w:rPr>
                <w:sz w:val="17"/>
                <w:szCs w:val="17"/>
                <w:lang w:val="en-US"/>
              </w:rPr>
              <w:t>1   Western Cape</w:t>
            </w:r>
          </w:p>
          <w:p w14:paraId="7D79EF54" w14:textId="77777777" w:rsidR="00A61E63" w:rsidRPr="00FD73A4" w:rsidRDefault="00A61E63" w:rsidP="00FD73A4">
            <w:pPr>
              <w:spacing w:line="240" w:lineRule="auto"/>
              <w:rPr>
                <w:sz w:val="17"/>
                <w:szCs w:val="17"/>
                <w:lang w:val="en-US"/>
              </w:rPr>
            </w:pPr>
            <w:r w:rsidRPr="00FD73A4">
              <w:rPr>
                <w:sz w:val="17"/>
                <w:szCs w:val="17"/>
                <w:lang w:val="en-US"/>
              </w:rPr>
              <w:t>2   Eastern Cape</w:t>
            </w:r>
          </w:p>
          <w:p w14:paraId="49DF6CB7" w14:textId="77777777" w:rsidR="00A61E63" w:rsidRPr="00FD73A4" w:rsidRDefault="00A61E63" w:rsidP="00FD73A4">
            <w:pPr>
              <w:spacing w:line="240" w:lineRule="auto"/>
              <w:rPr>
                <w:sz w:val="17"/>
                <w:szCs w:val="17"/>
                <w:lang w:val="en-US"/>
              </w:rPr>
            </w:pPr>
            <w:r w:rsidRPr="00FD73A4">
              <w:rPr>
                <w:sz w:val="17"/>
                <w:szCs w:val="17"/>
                <w:lang w:val="en-US"/>
              </w:rPr>
              <w:t>3   Northern Cape</w:t>
            </w:r>
          </w:p>
          <w:p w14:paraId="1B5A846C" w14:textId="77777777" w:rsidR="00A61E63" w:rsidRPr="00FD73A4" w:rsidRDefault="00A61E63" w:rsidP="00FD73A4">
            <w:pPr>
              <w:spacing w:line="240" w:lineRule="auto"/>
              <w:rPr>
                <w:sz w:val="17"/>
                <w:szCs w:val="17"/>
                <w:lang w:val="en-US"/>
              </w:rPr>
            </w:pPr>
            <w:r w:rsidRPr="00FD73A4">
              <w:rPr>
                <w:sz w:val="17"/>
                <w:szCs w:val="17"/>
                <w:lang w:val="en-US"/>
              </w:rPr>
              <w:t>4   Free State</w:t>
            </w:r>
          </w:p>
          <w:p w14:paraId="7A96D1D6" w14:textId="77777777" w:rsidR="00A61E63" w:rsidRPr="00FD73A4" w:rsidRDefault="00A61E63" w:rsidP="00FD73A4">
            <w:pPr>
              <w:spacing w:line="240" w:lineRule="auto"/>
              <w:rPr>
                <w:sz w:val="17"/>
                <w:szCs w:val="17"/>
                <w:lang w:val="en-US"/>
              </w:rPr>
            </w:pPr>
            <w:r w:rsidRPr="00FD73A4">
              <w:rPr>
                <w:sz w:val="17"/>
                <w:szCs w:val="17"/>
                <w:lang w:val="en-US"/>
              </w:rPr>
              <w:t xml:space="preserve">5   </w:t>
            </w:r>
            <w:proofErr w:type="spellStart"/>
            <w:r w:rsidRPr="00FD73A4">
              <w:rPr>
                <w:sz w:val="17"/>
                <w:szCs w:val="17"/>
                <w:lang w:val="en-US"/>
              </w:rPr>
              <w:t>Kwazulu</w:t>
            </w:r>
            <w:proofErr w:type="spellEnd"/>
            <w:r w:rsidRPr="00FD73A4">
              <w:rPr>
                <w:sz w:val="17"/>
                <w:szCs w:val="17"/>
                <w:lang w:val="en-US"/>
              </w:rPr>
              <w:t>/Natal</w:t>
            </w:r>
          </w:p>
          <w:p w14:paraId="06FCFE33" w14:textId="77777777" w:rsidR="00A61E63" w:rsidRPr="00FD73A4" w:rsidRDefault="00A61E63" w:rsidP="00FD73A4">
            <w:pPr>
              <w:spacing w:line="240" w:lineRule="auto"/>
              <w:rPr>
                <w:sz w:val="17"/>
                <w:szCs w:val="17"/>
                <w:lang w:val="en-US"/>
              </w:rPr>
            </w:pPr>
            <w:r w:rsidRPr="00FD73A4">
              <w:rPr>
                <w:sz w:val="17"/>
                <w:szCs w:val="17"/>
                <w:lang w:val="en-US"/>
              </w:rPr>
              <w:t>6   North West</w:t>
            </w:r>
          </w:p>
          <w:p w14:paraId="32B09CF5" w14:textId="77777777" w:rsidR="00A61E63" w:rsidRPr="00FD73A4" w:rsidRDefault="00A61E63" w:rsidP="00FD73A4">
            <w:pPr>
              <w:spacing w:line="240" w:lineRule="auto"/>
              <w:rPr>
                <w:sz w:val="17"/>
                <w:szCs w:val="17"/>
                <w:lang w:val="en-US"/>
              </w:rPr>
            </w:pPr>
            <w:r w:rsidRPr="00FD73A4">
              <w:rPr>
                <w:sz w:val="17"/>
                <w:szCs w:val="17"/>
                <w:lang w:val="en-US"/>
              </w:rPr>
              <w:t>7   Gauteng</w:t>
            </w:r>
          </w:p>
          <w:p w14:paraId="3C821FD9" w14:textId="77777777" w:rsidR="00A61E63" w:rsidRPr="00FD73A4" w:rsidRDefault="00A61E63" w:rsidP="00FD73A4">
            <w:pPr>
              <w:spacing w:line="240" w:lineRule="auto"/>
              <w:rPr>
                <w:sz w:val="17"/>
                <w:szCs w:val="17"/>
                <w:lang w:val="en-US"/>
              </w:rPr>
            </w:pPr>
            <w:r w:rsidRPr="00FD73A4">
              <w:rPr>
                <w:sz w:val="17"/>
                <w:szCs w:val="17"/>
                <w:lang w:val="en-US"/>
              </w:rPr>
              <w:t>8   Mpumalanga</w:t>
            </w:r>
          </w:p>
          <w:p w14:paraId="670C8E30" w14:textId="77777777" w:rsidR="00A61E63" w:rsidRPr="00FD73A4" w:rsidRDefault="00A61E63" w:rsidP="00FD73A4">
            <w:pPr>
              <w:spacing w:line="240" w:lineRule="auto"/>
              <w:rPr>
                <w:sz w:val="17"/>
                <w:szCs w:val="17"/>
                <w:lang w:val="en-US"/>
              </w:rPr>
            </w:pPr>
            <w:r w:rsidRPr="00FD73A4">
              <w:rPr>
                <w:sz w:val="17"/>
                <w:szCs w:val="17"/>
                <w:lang w:val="en-US"/>
              </w:rPr>
              <w:t>9   Limpopo</w:t>
            </w:r>
          </w:p>
        </w:tc>
        <w:tc>
          <w:tcPr>
            <w:tcW w:w="1598" w:type="pct"/>
          </w:tcPr>
          <w:p w14:paraId="67B7B6C7" w14:textId="77777777" w:rsidR="00A61E63" w:rsidRPr="00FD73A4" w:rsidRDefault="00A61E63" w:rsidP="00FD73A4">
            <w:pPr>
              <w:spacing w:line="240" w:lineRule="auto"/>
              <w:rPr>
                <w:sz w:val="17"/>
                <w:szCs w:val="17"/>
                <w:lang w:val="en-US"/>
              </w:rPr>
            </w:pPr>
            <w:r w:rsidRPr="00FD73A4">
              <w:rPr>
                <w:sz w:val="17"/>
                <w:szCs w:val="17"/>
                <w:lang w:val="en-US"/>
              </w:rPr>
              <w:t>N    None</w:t>
            </w:r>
          </w:p>
          <w:p w14:paraId="0DEBED5A" w14:textId="77777777" w:rsidR="00A61E63" w:rsidRPr="00FD73A4" w:rsidRDefault="00A61E63" w:rsidP="00FD73A4">
            <w:pPr>
              <w:spacing w:line="240" w:lineRule="auto"/>
              <w:rPr>
                <w:sz w:val="17"/>
                <w:szCs w:val="17"/>
                <w:lang w:val="en-US"/>
              </w:rPr>
            </w:pPr>
            <w:proofErr w:type="gramStart"/>
            <w:r w:rsidRPr="00FD73A4">
              <w:rPr>
                <w:sz w:val="17"/>
                <w:szCs w:val="17"/>
                <w:lang w:val="en-US"/>
              </w:rPr>
              <w:t>01  Sight</w:t>
            </w:r>
            <w:proofErr w:type="gramEnd"/>
            <w:r w:rsidRPr="00FD73A4">
              <w:rPr>
                <w:sz w:val="17"/>
                <w:szCs w:val="17"/>
                <w:lang w:val="en-US"/>
              </w:rPr>
              <w:t xml:space="preserve"> (even with glasses)</w:t>
            </w:r>
          </w:p>
          <w:p w14:paraId="2EFD4F3E" w14:textId="77777777" w:rsidR="00A61E63" w:rsidRPr="00FD73A4" w:rsidRDefault="00A61E63" w:rsidP="00FD73A4">
            <w:pPr>
              <w:spacing w:line="240" w:lineRule="auto"/>
              <w:rPr>
                <w:sz w:val="17"/>
                <w:szCs w:val="17"/>
                <w:lang w:val="en-US"/>
              </w:rPr>
            </w:pPr>
            <w:proofErr w:type="gramStart"/>
            <w:r w:rsidRPr="00FD73A4">
              <w:rPr>
                <w:sz w:val="17"/>
                <w:szCs w:val="17"/>
                <w:lang w:val="en-US"/>
              </w:rPr>
              <w:t>02  Hearing</w:t>
            </w:r>
            <w:proofErr w:type="gramEnd"/>
            <w:r w:rsidRPr="00FD73A4">
              <w:rPr>
                <w:sz w:val="17"/>
                <w:szCs w:val="17"/>
                <w:lang w:val="en-US"/>
              </w:rPr>
              <w:t xml:space="preserve"> (even with a hearing aid)</w:t>
            </w:r>
          </w:p>
          <w:p w14:paraId="46D5C42E" w14:textId="77777777" w:rsidR="00A61E63" w:rsidRPr="00FD73A4" w:rsidRDefault="00A61E63" w:rsidP="00FD73A4">
            <w:pPr>
              <w:spacing w:line="240" w:lineRule="auto"/>
              <w:rPr>
                <w:sz w:val="17"/>
                <w:szCs w:val="17"/>
                <w:lang w:val="en-US"/>
              </w:rPr>
            </w:pPr>
            <w:proofErr w:type="gramStart"/>
            <w:r w:rsidRPr="00FD73A4">
              <w:rPr>
                <w:sz w:val="17"/>
                <w:szCs w:val="17"/>
                <w:lang w:val="en-US"/>
              </w:rPr>
              <w:t>03  Communication</w:t>
            </w:r>
            <w:proofErr w:type="gramEnd"/>
            <w:r w:rsidRPr="00FD73A4">
              <w:rPr>
                <w:sz w:val="17"/>
                <w:szCs w:val="17"/>
                <w:lang w:val="en-US"/>
              </w:rPr>
              <w:t xml:space="preserve"> (talking, listening)</w:t>
            </w:r>
          </w:p>
          <w:p w14:paraId="11D3FD91" w14:textId="77777777" w:rsidR="00A61E63" w:rsidRPr="00FD73A4" w:rsidRDefault="00A61E63" w:rsidP="00FD73A4">
            <w:pPr>
              <w:spacing w:line="240" w:lineRule="auto"/>
              <w:rPr>
                <w:sz w:val="17"/>
                <w:szCs w:val="17"/>
                <w:lang w:val="en-US"/>
              </w:rPr>
            </w:pPr>
            <w:proofErr w:type="gramStart"/>
            <w:r w:rsidRPr="00FD73A4">
              <w:rPr>
                <w:sz w:val="17"/>
                <w:szCs w:val="17"/>
                <w:lang w:val="en-US"/>
              </w:rPr>
              <w:t>04  Physical</w:t>
            </w:r>
            <w:proofErr w:type="gramEnd"/>
            <w:r w:rsidRPr="00FD73A4">
              <w:rPr>
                <w:sz w:val="17"/>
                <w:szCs w:val="17"/>
                <w:lang w:val="en-US"/>
              </w:rPr>
              <w:t xml:space="preserve"> (moving, standing, grasping)</w:t>
            </w:r>
          </w:p>
          <w:p w14:paraId="0CB369E3" w14:textId="77777777" w:rsidR="00A61E63" w:rsidRPr="00FD73A4" w:rsidRDefault="00A61E63" w:rsidP="00FD73A4">
            <w:pPr>
              <w:spacing w:line="240" w:lineRule="auto"/>
              <w:rPr>
                <w:sz w:val="17"/>
                <w:szCs w:val="17"/>
                <w:lang w:val="en-US"/>
              </w:rPr>
            </w:pPr>
            <w:proofErr w:type="gramStart"/>
            <w:r w:rsidRPr="00FD73A4">
              <w:rPr>
                <w:sz w:val="17"/>
                <w:szCs w:val="17"/>
                <w:lang w:val="en-US"/>
              </w:rPr>
              <w:t>05  Intellectual</w:t>
            </w:r>
            <w:proofErr w:type="gramEnd"/>
            <w:r w:rsidRPr="00FD73A4">
              <w:rPr>
                <w:sz w:val="17"/>
                <w:szCs w:val="17"/>
                <w:lang w:val="en-US"/>
              </w:rPr>
              <w:t xml:space="preserve"> (difficulties in learning); retardation</w:t>
            </w:r>
          </w:p>
          <w:p w14:paraId="59F1E482" w14:textId="77777777" w:rsidR="00A61E63" w:rsidRPr="00FD73A4" w:rsidRDefault="00A61E63" w:rsidP="00FD73A4">
            <w:pPr>
              <w:spacing w:line="240" w:lineRule="auto"/>
              <w:rPr>
                <w:sz w:val="17"/>
                <w:szCs w:val="17"/>
                <w:lang w:val="en-US"/>
              </w:rPr>
            </w:pPr>
            <w:proofErr w:type="gramStart"/>
            <w:r w:rsidRPr="00FD73A4">
              <w:rPr>
                <w:sz w:val="17"/>
                <w:szCs w:val="17"/>
                <w:lang w:val="en-US"/>
              </w:rPr>
              <w:t>06  Emotional</w:t>
            </w:r>
            <w:proofErr w:type="gramEnd"/>
            <w:r w:rsidRPr="00FD73A4">
              <w:rPr>
                <w:sz w:val="17"/>
                <w:szCs w:val="17"/>
                <w:lang w:val="en-US"/>
              </w:rPr>
              <w:t xml:space="preserve"> (</w:t>
            </w:r>
            <w:proofErr w:type="spellStart"/>
            <w:r w:rsidRPr="00FD73A4">
              <w:rPr>
                <w:sz w:val="17"/>
                <w:szCs w:val="17"/>
                <w:lang w:val="en-US"/>
              </w:rPr>
              <w:t>behavioural</w:t>
            </w:r>
            <w:proofErr w:type="spellEnd"/>
            <w:r w:rsidRPr="00FD73A4">
              <w:rPr>
                <w:sz w:val="17"/>
                <w:szCs w:val="17"/>
                <w:lang w:val="en-US"/>
              </w:rPr>
              <w:t xml:space="preserve"> or psychological</w:t>
            </w:r>
          </w:p>
          <w:p w14:paraId="2FD82E29" w14:textId="77777777" w:rsidR="00A61E63" w:rsidRPr="00FD73A4" w:rsidRDefault="00A61E63" w:rsidP="00FD73A4">
            <w:pPr>
              <w:spacing w:line="240" w:lineRule="auto"/>
              <w:rPr>
                <w:sz w:val="17"/>
                <w:szCs w:val="17"/>
                <w:lang w:val="en-US"/>
              </w:rPr>
            </w:pPr>
            <w:proofErr w:type="gramStart"/>
            <w:r w:rsidRPr="00FD73A4">
              <w:rPr>
                <w:sz w:val="17"/>
                <w:szCs w:val="17"/>
                <w:lang w:val="en-US"/>
              </w:rPr>
              <w:t>07  Multiple</w:t>
            </w:r>
            <w:proofErr w:type="gramEnd"/>
          </w:p>
          <w:p w14:paraId="136FBA0E" w14:textId="77777777" w:rsidR="00A61E63" w:rsidRPr="00FD73A4" w:rsidRDefault="00A61E63" w:rsidP="00FD73A4">
            <w:pPr>
              <w:spacing w:line="240" w:lineRule="auto"/>
              <w:rPr>
                <w:sz w:val="17"/>
                <w:szCs w:val="17"/>
                <w:lang w:val="en-US"/>
              </w:rPr>
            </w:pPr>
            <w:proofErr w:type="gramStart"/>
            <w:r w:rsidRPr="00FD73A4">
              <w:rPr>
                <w:sz w:val="17"/>
                <w:szCs w:val="17"/>
                <w:lang w:val="en-US"/>
              </w:rPr>
              <w:t>09  Disabled</w:t>
            </w:r>
            <w:proofErr w:type="gramEnd"/>
            <w:r w:rsidRPr="00FD73A4">
              <w:rPr>
                <w:sz w:val="17"/>
                <w:szCs w:val="17"/>
                <w:lang w:val="en-US"/>
              </w:rPr>
              <w:t xml:space="preserve"> but unspecified</w:t>
            </w:r>
          </w:p>
          <w:p w14:paraId="404178C9" w14:textId="77777777" w:rsidR="00A61E63" w:rsidRPr="00FD73A4" w:rsidRDefault="00A61E63" w:rsidP="00FD73A4">
            <w:pPr>
              <w:spacing w:line="240" w:lineRule="auto"/>
              <w:rPr>
                <w:sz w:val="17"/>
                <w:szCs w:val="17"/>
                <w:lang w:val="en-US"/>
              </w:rPr>
            </w:pPr>
            <w:r w:rsidRPr="00FD73A4">
              <w:rPr>
                <w:sz w:val="17"/>
                <w:szCs w:val="17"/>
                <w:lang w:val="en-US"/>
              </w:rPr>
              <w:t>U    Unknown</w:t>
            </w:r>
          </w:p>
        </w:tc>
        <w:tc>
          <w:tcPr>
            <w:tcW w:w="1598" w:type="pct"/>
          </w:tcPr>
          <w:p w14:paraId="2AC39EB9" w14:textId="77777777" w:rsidR="00A61E63" w:rsidRPr="00FD73A4" w:rsidRDefault="00A61E63" w:rsidP="00FD73A4">
            <w:pPr>
              <w:spacing w:line="240" w:lineRule="auto"/>
              <w:rPr>
                <w:sz w:val="17"/>
                <w:szCs w:val="17"/>
                <w:lang w:val="en-US"/>
              </w:rPr>
            </w:pPr>
            <w:r w:rsidRPr="00FD73A4">
              <w:rPr>
                <w:sz w:val="17"/>
                <w:szCs w:val="17"/>
                <w:lang w:val="en-US"/>
              </w:rPr>
              <w:t>U    Unspecified</w:t>
            </w:r>
          </w:p>
          <w:p w14:paraId="2DACE1AB" w14:textId="77777777" w:rsidR="00A61E63" w:rsidRPr="00FD73A4" w:rsidRDefault="00A61E63" w:rsidP="00FD73A4">
            <w:pPr>
              <w:spacing w:line="240" w:lineRule="auto"/>
              <w:rPr>
                <w:sz w:val="17"/>
                <w:szCs w:val="17"/>
                <w:lang w:val="en-US"/>
              </w:rPr>
            </w:pPr>
            <w:proofErr w:type="gramStart"/>
            <w:r w:rsidRPr="00FD73A4">
              <w:rPr>
                <w:sz w:val="17"/>
                <w:szCs w:val="17"/>
                <w:lang w:val="en-US"/>
              </w:rPr>
              <w:t>01  Employed</w:t>
            </w:r>
            <w:proofErr w:type="gramEnd"/>
          </w:p>
          <w:p w14:paraId="5C5A3B61" w14:textId="77777777" w:rsidR="00A61E63" w:rsidRPr="00FD73A4" w:rsidRDefault="00A61E63" w:rsidP="00FD73A4">
            <w:pPr>
              <w:spacing w:line="240" w:lineRule="auto"/>
              <w:rPr>
                <w:sz w:val="17"/>
                <w:szCs w:val="17"/>
                <w:lang w:val="en-US"/>
              </w:rPr>
            </w:pPr>
            <w:proofErr w:type="gramStart"/>
            <w:r w:rsidRPr="00FD73A4">
              <w:rPr>
                <w:sz w:val="17"/>
                <w:szCs w:val="17"/>
                <w:lang w:val="en-US"/>
              </w:rPr>
              <w:t>02  Unemployed</w:t>
            </w:r>
            <w:proofErr w:type="gramEnd"/>
            <w:r w:rsidRPr="00FD73A4">
              <w:rPr>
                <w:sz w:val="17"/>
                <w:szCs w:val="17"/>
                <w:lang w:val="en-US"/>
              </w:rPr>
              <w:t>, looking for work</w:t>
            </w:r>
          </w:p>
          <w:p w14:paraId="0CA4E56A" w14:textId="77777777" w:rsidR="00A61E63" w:rsidRPr="00FD73A4" w:rsidRDefault="00A61E63" w:rsidP="00FD73A4">
            <w:pPr>
              <w:spacing w:line="240" w:lineRule="auto"/>
              <w:rPr>
                <w:sz w:val="17"/>
                <w:szCs w:val="17"/>
                <w:lang w:val="en-US"/>
              </w:rPr>
            </w:pPr>
            <w:proofErr w:type="gramStart"/>
            <w:r w:rsidRPr="00FD73A4">
              <w:rPr>
                <w:sz w:val="17"/>
                <w:szCs w:val="17"/>
                <w:lang w:val="en-US"/>
              </w:rPr>
              <w:t>03  Not</w:t>
            </w:r>
            <w:proofErr w:type="gramEnd"/>
            <w:r w:rsidRPr="00FD73A4">
              <w:rPr>
                <w:sz w:val="17"/>
                <w:szCs w:val="17"/>
                <w:lang w:val="en-US"/>
              </w:rPr>
              <w:t xml:space="preserve"> working – not looking for work</w:t>
            </w:r>
          </w:p>
          <w:p w14:paraId="2D01B993" w14:textId="77777777" w:rsidR="00A61E63" w:rsidRPr="00FD73A4" w:rsidRDefault="00A61E63" w:rsidP="00FD73A4">
            <w:pPr>
              <w:spacing w:line="240" w:lineRule="auto"/>
              <w:rPr>
                <w:sz w:val="17"/>
                <w:szCs w:val="17"/>
                <w:lang w:val="en-US"/>
              </w:rPr>
            </w:pPr>
            <w:proofErr w:type="gramStart"/>
            <w:r w:rsidRPr="00FD73A4">
              <w:rPr>
                <w:sz w:val="17"/>
                <w:szCs w:val="17"/>
                <w:lang w:val="en-US"/>
              </w:rPr>
              <w:t>04  Not</w:t>
            </w:r>
            <w:proofErr w:type="gramEnd"/>
            <w:r w:rsidRPr="00FD73A4">
              <w:rPr>
                <w:sz w:val="17"/>
                <w:szCs w:val="17"/>
                <w:lang w:val="en-US"/>
              </w:rPr>
              <w:t xml:space="preserve"> working – housewife / home-maker</w:t>
            </w:r>
          </w:p>
          <w:p w14:paraId="3638FA5E" w14:textId="77777777" w:rsidR="00A61E63" w:rsidRPr="00FD73A4" w:rsidRDefault="00A61E63" w:rsidP="00FD73A4">
            <w:pPr>
              <w:spacing w:line="240" w:lineRule="auto"/>
              <w:rPr>
                <w:sz w:val="17"/>
                <w:szCs w:val="17"/>
                <w:lang w:val="en-US"/>
              </w:rPr>
            </w:pPr>
            <w:proofErr w:type="gramStart"/>
            <w:r w:rsidRPr="00FD73A4">
              <w:rPr>
                <w:sz w:val="17"/>
                <w:szCs w:val="17"/>
                <w:lang w:val="en-US"/>
              </w:rPr>
              <w:t>06  Not</w:t>
            </w:r>
            <w:proofErr w:type="gramEnd"/>
            <w:r w:rsidRPr="00FD73A4">
              <w:rPr>
                <w:sz w:val="17"/>
                <w:szCs w:val="17"/>
                <w:lang w:val="en-US"/>
              </w:rPr>
              <w:t xml:space="preserve"> working – scholar / full time student</w:t>
            </w:r>
          </w:p>
          <w:p w14:paraId="42E9CA4E" w14:textId="77777777" w:rsidR="00A61E63" w:rsidRPr="00FD73A4" w:rsidRDefault="00A61E63" w:rsidP="00FD73A4">
            <w:pPr>
              <w:spacing w:line="240" w:lineRule="auto"/>
              <w:rPr>
                <w:sz w:val="17"/>
                <w:szCs w:val="17"/>
                <w:lang w:val="en-US"/>
              </w:rPr>
            </w:pPr>
            <w:proofErr w:type="gramStart"/>
            <w:r w:rsidRPr="00FD73A4">
              <w:rPr>
                <w:sz w:val="17"/>
                <w:szCs w:val="17"/>
                <w:lang w:val="en-US"/>
              </w:rPr>
              <w:t>07  Not</w:t>
            </w:r>
            <w:proofErr w:type="gramEnd"/>
            <w:r w:rsidRPr="00FD73A4">
              <w:rPr>
                <w:sz w:val="17"/>
                <w:szCs w:val="17"/>
                <w:lang w:val="en-US"/>
              </w:rPr>
              <w:t xml:space="preserve"> working – pensioner / retired person</w:t>
            </w:r>
          </w:p>
          <w:p w14:paraId="1E02EA3B" w14:textId="77777777" w:rsidR="00A61E63" w:rsidRPr="00FD73A4" w:rsidRDefault="00A61E63" w:rsidP="00FD73A4">
            <w:pPr>
              <w:spacing w:line="240" w:lineRule="auto"/>
              <w:rPr>
                <w:sz w:val="17"/>
                <w:szCs w:val="17"/>
                <w:lang w:val="en-US"/>
              </w:rPr>
            </w:pPr>
            <w:proofErr w:type="gramStart"/>
            <w:r w:rsidRPr="00FD73A4">
              <w:rPr>
                <w:sz w:val="17"/>
                <w:szCs w:val="17"/>
                <w:lang w:val="en-US"/>
              </w:rPr>
              <w:t>08  Not</w:t>
            </w:r>
            <w:proofErr w:type="gramEnd"/>
            <w:r w:rsidRPr="00FD73A4">
              <w:rPr>
                <w:sz w:val="17"/>
                <w:szCs w:val="17"/>
                <w:lang w:val="en-US"/>
              </w:rPr>
              <w:t xml:space="preserve"> working – disabled person</w:t>
            </w:r>
          </w:p>
          <w:p w14:paraId="70E08F61" w14:textId="77777777" w:rsidR="00A61E63" w:rsidRPr="00FD73A4" w:rsidRDefault="00A61E63" w:rsidP="00FD73A4">
            <w:pPr>
              <w:spacing w:line="240" w:lineRule="auto"/>
              <w:rPr>
                <w:sz w:val="17"/>
                <w:szCs w:val="17"/>
                <w:lang w:val="en-US"/>
              </w:rPr>
            </w:pPr>
            <w:proofErr w:type="gramStart"/>
            <w:r w:rsidRPr="00FD73A4">
              <w:rPr>
                <w:sz w:val="17"/>
                <w:szCs w:val="17"/>
                <w:lang w:val="en-US"/>
              </w:rPr>
              <w:t>09  Not</w:t>
            </w:r>
            <w:proofErr w:type="gramEnd"/>
            <w:r w:rsidRPr="00FD73A4">
              <w:rPr>
                <w:sz w:val="17"/>
                <w:szCs w:val="17"/>
                <w:lang w:val="en-US"/>
              </w:rPr>
              <w:t xml:space="preserve"> working – not wishing to work</w:t>
            </w:r>
          </w:p>
          <w:p w14:paraId="71E9740C" w14:textId="77777777" w:rsidR="00A61E63" w:rsidRPr="00FD73A4" w:rsidRDefault="00A61E63" w:rsidP="00FD73A4">
            <w:pPr>
              <w:spacing w:line="240" w:lineRule="auto"/>
              <w:rPr>
                <w:sz w:val="17"/>
                <w:szCs w:val="17"/>
                <w:lang w:val="en-US"/>
              </w:rPr>
            </w:pPr>
            <w:proofErr w:type="gramStart"/>
            <w:r w:rsidRPr="00FD73A4">
              <w:rPr>
                <w:sz w:val="17"/>
                <w:szCs w:val="17"/>
                <w:lang w:val="en-US"/>
              </w:rPr>
              <w:t>10  Not</w:t>
            </w:r>
            <w:proofErr w:type="gramEnd"/>
            <w:r w:rsidRPr="00FD73A4">
              <w:rPr>
                <w:sz w:val="17"/>
                <w:szCs w:val="17"/>
                <w:lang w:val="en-US"/>
              </w:rPr>
              <w:t xml:space="preserve"> working – none of the above</w:t>
            </w:r>
          </w:p>
          <w:p w14:paraId="2415DB49" w14:textId="77777777" w:rsidR="00A61E63" w:rsidRPr="00FD73A4" w:rsidRDefault="00A61E63" w:rsidP="00FD73A4">
            <w:pPr>
              <w:spacing w:line="240" w:lineRule="auto"/>
              <w:rPr>
                <w:sz w:val="17"/>
                <w:szCs w:val="17"/>
                <w:lang w:val="en-US"/>
              </w:rPr>
            </w:pPr>
            <w:proofErr w:type="gramStart"/>
            <w:r w:rsidRPr="00FD73A4">
              <w:rPr>
                <w:sz w:val="17"/>
                <w:szCs w:val="17"/>
                <w:lang w:val="en-US"/>
              </w:rPr>
              <w:t>97  N</w:t>
            </w:r>
            <w:proofErr w:type="gramEnd"/>
            <w:r w:rsidRPr="00FD73A4">
              <w:rPr>
                <w:sz w:val="17"/>
                <w:szCs w:val="17"/>
                <w:lang w:val="en-US"/>
              </w:rPr>
              <w:t>/A: Aged &lt;15</w:t>
            </w:r>
          </w:p>
          <w:p w14:paraId="758A3AC9" w14:textId="77777777" w:rsidR="00A61E63" w:rsidRPr="00FD73A4" w:rsidRDefault="00A61E63" w:rsidP="00FD73A4">
            <w:pPr>
              <w:spacing w:line="240" w:lineRule="auto"/>
              <w:rPr>
                <w:sz w:val="17"/>
                <w:szCs w:val="17"/>
                <w:lang w:val="en-US"/>
              </w:rPr>
            </w:pPr>
            <w:proofErr w:type="gramStart"/>
            <w:r w:rsidRPr="00FD73A4">
              <w:rPr>
                <w:sz w:val="17"/>
                <w:szCs w:val="17"/>
                <w:lang w:val="en-US"/>
              </w:rPr>
              <w:t>98  N</w:t>
            </w:r>
            <w:proofErr w:type="gramEnd"/>
            <w:r w:rsidRPr="00FD73A4">
              <w:rPr>
                <w:sz w:val="17"/>
                <w:szCs w:val="17"/>
                <w:lang w:val="en-US"/>
              </w:rPr>
              <w:t>/A: Institution</w:t>
            </w:r>
          </w:p>
        </w:tc>
      </w:tr>
    </w:tbl>
    <w:p w14:paraId="5E67393B" w14:textId="77777777" w:rsidR="00A61E63" w:rsidRDefault="00A61E63" w:rsidP="00A61E63"/>
    <w:p w14:paraId="774BE4D2" w14:textId="7E88BA7D" w:rsidR="00A61E63" w:rsidRDefault="00A61E63">
      <w:pPr>
        <w:spacing w:line="240" w:lineRule="auto"/>
        <w:sectPr w:rsidR="00A61E63" w:rsidSect="005E66B7">
          <w:headerReference w:type="default" r:id="rId17"/>
          <w:footerReference w:type="default" r:id="rId18"/>
          <w:pgSz w:w="16838" w:h="11906" w:orient="landscape" w:code="9"/>
          <w:pgMar w:top="1440" w:right="1440" w:bottom="1440" w:left="1440" w:header="720" w:footer="720" w:gutter="0"/>
          <w:pgNumType w:start="3"/>
          <w:cols w:space="720"/>
          <w:docGrid w:linePitch="360"/>
        </w:sectPr>
      </w:pPr>
    </w:p>
    <w:tbl>
      <w:tblPr>
        <w:tblStyle w:val="TableGrid"/>
        <w:tblW w:w="0" w:type="auto"/>
        <w:tblCellMar>
          <w:top w:w="108" w:type="dxa"/>
          <w:bottom w:w="108" w:type="dxa"/>
        </w:tblCellMar>
        <w:tblLook w:val="04A0" w:firstRow="1" w:lastRow="0" w:firstColumn="1" w:lastColumn="0" w:noHBand="0" w:noVBand="1"/>
      </w:tblPr>
      <w:tblGrid>
        <w:gridCol w:w="9026"/>
      </w:tblGrid>
      <w:tr w:rsidR="00791E2D" w14:paraId="2261ED24" w14:textId="77777777" w:rsidTr="008C0918">
        <w:tc>
          <w:tcPr>
            <w:tcW w:w="9026" w:type="dxa"/>
            <w:tcBorders>
              <w:top w:val="nil"/>
              <w:left w:val="nil"/>
              <w:bottom w:val="nil"/>
              <w:right w:val="nil"/>
            </w:tcBorders>
            <w:shd w:val="clear" w:color="auto" w:fill="7F7F7F" w:themeFill="text1" w:themeFillTint="80"/>
          </w:tcPr>
          <w:p w14:paraId="0139D30B" w14:textId="4F79A664" w:rsidR="00791E2D" w:rsidRPr="008E2290" w:rsidRDefault="00EE5E9A" w:rsidP="003A7E95">
            <w:pPr>
              <w:pStyle w:val="Heading1"/>
              <w:numPr>
                <w:ilvl w:val="0"/>
                <w:numId w:val="0"/>
              </w:numPr>
              <w:ind w:left="605" w:hanging="568"/>
              <w:jc w:val="left"/>
              <w:outlineLvl w:val="0"/>
            </w:pPr>
            <w:bookmarkStart w:id="5" w:name="_Toc47006621"/>
            <w:r>
              <w:lastRenderedPageBreak/>
              <w:t>2</w:t>
            </w:r>
            <w:r w:rsidR="00791E2D">
              <w:tab/>
            </w:r>
            <w:r w:rsidR="00791E2D" w:rsidRPr="00791E2D">
              <w:t>Purpose of this portfolio guide</w:t>
            </w:r>
            <w:bookmarkEnd w:id="5"/>
          </w:p>
        </w:tc>
      </w:tr>
    </w:tbl>
    <w:p w14:paraId="21D35500" w14:textId="77777777" w:rsidR="00791E2D" w:rsidRDefault="00791E2D" w:rsidP="00791E2D"/>
    <w:p w14:paraId="018405A3" w14:textId="29A5381A" w:rsidR="00FD73A4" w:rsidRDefault="00FD73A4" w:rsidP="00EE5E9A">
      <w:pPr>
        <w:jc w:val="both"/>
      </w:pPr>
      <w:r w:rsidRPr="000974AA">
        <w:t>This Portfolio Guide is designed to list and contain all the documents that should be submitted to the Assessment Centre when the learner is enrolled for the final integrated summative assessment.</w:t>
      </w:r>
    </w:p>
    <w:p w14:paraId="4265FC16" w14:textId="5451FE6C" w:rsidR="00EE5E9A" w:rsidRDefault="00EE5E9A" w:rsidP="00FD73A4"/>
    <w:p w14:paraId="689A4D59" w14:textId="33C56A50" w:rsidR="00EE5E9A" w:rsidRDefault="00EE5E9A" w:rsidP="00FD73A4"/>
    <w:tbl>
      <w:tblPr>
        <w:tblStyle w:val="TableGrid"/>
        <w:tblW w:w="0" w:type="auto"/>
        <w:tblCellMar>
          <w:top w:w="108" w:type="dxa"/>
          <w:bottom w:w="108" w:type="dxa"/>
        </w:tblCellMar>
        <w:tblLook w:val="04A0" w:firstRow="1" w:lastRow="0" w:firstColumn="1" w:lastColumn="0" w:noHBand="0" w:noVBand="1"/>
      </w:tblPr>
      <w:tblGrid>
        <w:gridCol w:w="9026"/>
      </w:tblGrid>
      <w:tr w:rsidR="00EE5E9A" w14:paraId="0AEA58D0" w14:textId="77777777" w:rsidTr="008C0918">
        <w:tc>
          <w:tcPr>
            <w:tcW w:w="9026" w:type="dxa"/>
            <w:tcBorders>
              <w:top w:val="nil"/>
              <w:left w:val="nil"/>
              <w:bottom w:val="nil"/>
              <w:right w:val="nil"/>
            </w:tcBorders>
            <w:shd w:val="clear" w:color="auto" w:fill="7F7F7F" w:themeFill="text1" w:themeFillTint="80"/>
          </w:tcPr>
          <w:p w14:paraId="2EF51318" w14:textId="01BC55AB" w:rsidR="00EE5E9A" w:rsidRPr="008E2290" w:rsidRDefault="00EE5E9A" w:rsidP="003A7E95">
            <w:pPr>
              <w:pStyle w:val="Heading1"/>
              <w:numPr>
                <w:ilvl w:val="0"/>
                <w:numId w:val="0"/>
              </w:numPr>
              <w:ind w:left="605" w:hanging="568"/>
              <w:jc w:val="left"/>
              <w:outlineLvl w:val="0"/>
            </w:pPr>
            <w:bookmarkStart w:id="6" w:name="_Toc47006622"/>
            <w:r>
              <w:t>3</w:t>
            </w:r>
            <w:r>
              <w:tab/>
              <w:t>Learner rights relating to assessment</w:t>
            </w:r>
            <w:bookmarkEnd w:id="6"/>
          </w:p>
        </w:tc>
      </w:tr>
    </w:tbl>
    <w:p w14:paraId="5B5DD5EA" w14:textId="77777777" w:rsidR="00EE5E9A" w:rsidRDefault="00EE5E9A" w:rsidP="00EE5E9A">
      <w:pPr>
        <w:jc w:val="both"/>
      </w:pPr>
    </w:p>
    <w:p w14:paraId="5E1BC0B4" w14:textId="77777777" w:rsidR="00FD73A4" w:rsidRPr="00EE5E9A" w:rsidRDefault="00FD73A4" w:rsidP="00EE5E9A">
      <w:pPr>
        <w:spacing w:after="120"/>
        <w:jc w:val="both"/>
      </w:pPr>
      <w:bookmarkStart w:id="7" w:name="_Toc316850235"/>
      <w:r w:rsidRPr="00EE5E9A">
        <w:t>Learners have the following rights relating to assessment:</w:t>
      </w:r>
    </w:p>
    <w:p w14:paraId="69BCAFB3" w14:textId="77777777" w:rsidR="00FD73A4" w:rsidRPr="00EE5E9A" w:rsidRDefault="00FD73A4" w:rsidP="004903F8">
      <w:pPr>
        <w:pStyle w:val="ListParagraph"/>
        <w:numPr>
          <w:ilvl w:val="0"/>
          <w:numId w:val="3"/>
        </w:numPr>
        <w:spacing w:after="120"/>
        <w:contextualSpacing w:val="0"/>
        <w:jc w:val="both"/>
      </w:pPr>
      <w:r w:rsidRPr="00EE5E9A">
        <w:t>To be informed about the requirements for assessment, for ex ample, when and how assessment will take place; assessment activities they will be required to perform; type an amount of evidence required</w:t>
      </w:r>
    </w:p>
    <w:p w14:paraId="06AD5EF7" w14:textId="77777777" w:rsidR="00FD73A4" w:rsidRPr="00EE5E9A" w:rsidRDefault="00FD73A4" w:rsidP="004903F8">
      <w:pPr>
        <w:pStyle w:val="ListParagraph"/>
        <w:numPr>
          <w:ilvl w:val="0"/>
          <w:numId w:val="3"/>
        </w:numPr>
        <w:spacing w:after="120"/>
        <w:contextualSpacing w:val="0"/>
        <w:jc w:val="both"/>
      </w:pPr>
      <w:r w:rsidRPr="00EE5E9A">
        <w:t>Timing of assessment to be suitable, i.e. when the learner is ready for assessment</w:t>
      </w:r>
    </w:p>
    <w:p w14:paraId="4420E3A6" w14:textId="77777777" w:rsidR="00FD73A4" w:rsidRPr="000974AA" w:rsidRDefault="00FD73A4" w:rsidP="004903F8">
      <w:pPr>
        <w:pStyle w:val="ListParagraph"/>
        <w:numPr>
          <w:ilvl w:val="0"/>
          <w:numId w:val="3"/>
        </w:numPr>
        <w:spacing w:after="120"/>
        <w:contextualSpacing w:val="0"/>
        <w:jc w:val="both"/>
      </w:pPr>
      <w:r w:rsidRPr="000974AA">
        <w:t>Fair assessment</w:t>
      </w:r>
    </w:p>
    <w:p w14:paraId="3CCA40CE" w14:textId="77777777" w:rsidR="00FD73A4" w:rsidRPr="000974AA" w:rsidRDefault="00FD73A4" w:rsidP="004903F8">
      <w:pPr>
        <w:pStyle w:val="ListParagraph"/>
        <w:numPr>
          <w:ilvl w:val="0"/>
          <w:numId w:val="3"/>
        </w:numPr>
        <w:spacing w:after="120"/>
        <w:contextualSpacing w:val="0"/>
        <w:jc w:val="both"/>
      </w:pPr>
      <w:r w:rsidRPr="000974AA">
        <w:t>Feedback on assessment, including an indication of what further evidence is required if that is the case</w:t>
      </w:r>
    </w:p>
    <w:p w14:paraId="3624EF16" w14:textId="77777777" w:rsidR="00FD73A4" w:rsidRPr="000974AA" w:rsidRDefault="00FD73A4" w:rsidP="004903F8">
      <w:pPr>
        <w:pStyle w:val="ListParagraph"/>
        <w:numPr>
          <w:ilvl w:val="0"/>
          <w:numId w:val="3"/>
        </w:numPr>
        <w:spacing w:after="120"/>
        <w:contextualSpacing w:val="0"/>
        <w:jc w:val="both"/>
      </w:pPr>
      <w:r w:rsidRPr="000974AA">
        <w:t>Re-assessment – the Training provider will provide information on re-assessment opportunities</w:t>
      </w:r>
    </w:p>
    <w:p w14:paraId="41F4E713" w14:textId="77777777" w:rsidR="00FD73A4" w:rsidRPr="000974AA" w:rsidRDefault="00FD73A4" w:rsidP="004903F8">
      <w:pPr>
        <w:pStyle w:val="ListParagraph"/>
        <w:numPr>
          <w:ilvl w:val="0"/>
          <w:numId w:val="3"/>
        </w:numPr>
        <w:spacing w:after="120"/>
        <w:contextualSpacing w:val="0"/>
        <w:jc w:val="both"/>
      </w:pPr>
      <w:r w:rsidRPr="000974AA">
        <w:t>Guidance on further learning opportunities in the event that the learner is repeatedly found Not Yet Competent</w:t>
      </w:r>
    </w:p>
    <w:p w14:paraId="6B5193B3" w14:textId="77777777" w:rsidR="00FD73A4" w:rsidRPr="000974AA" w:rsidRDefault="00FD73A4" w:rsidP="004903F8">
      <w:pPr>
        <w:pStyle w:val="ListParagraph"/>
        <w:numPr>
          <w:ilvl w:val="0"/>
          <w:numId w:val="3"/>
        </w:numPr>
        <w:spacing w:after="120"/>
        <w:contextualSpacing w:val="0"/>
        <w:jc w:val="both"/>
      </w:pPr>
      <w:r w:rsidRPr="000974AA">
        <w:t>To be assessed in language of preference, as far as practicable, or to have an interpreter available</w:t>
      </w:r>
    </w:p>
    <w:p w14:paraId="339C2507" w14:textId="77777777" w:rsidR="00FD73A4" w:rsidRPr="000974AA" w:rsidRDefault="00FD73A4" w:rsidP="004903F8">
      <w:pPr>
        <w:pStyle w:val="ListParagraph"/>
        <w:numPr>
          <w:ilvl w:val="0"/>
          <w:numId w:val="3"/>
        </w:numPr>
        <w:spacing w:after="120"/>
        <w:contextualSpacing w:val="0"/>
        <w:jc w:val="both"/>
      </w:pPr>
      <w:r w:rsidRPr="000974AA">
        <w:t>To have special needs accommodated, for example, hearing, speaking or physical impairment, where possible</w:t>
      </w:r>
    </w:p>
    <w:p w14:paraId="08453FB5" w14:textId="77777777" w:rsidR="00FD73A4" w:rsidRPr="000974AA" w:rsidRDefault="00FD73A4" w:rsidP="004903F8">
      <w:pPr>
        <w:pStyle w:val="ListParagraph"/>
        <w:numPr>
          <w:ilvl w:val="0"/>
          <w:numId w:val="3"/>
        </w:numPr>
        <w:spacing w:after="120"/>
        <w:contextualSpacing w:val="0"/>
        <w:jc w:val="both"/>
      </w:pPr>
      <w:r w:rsidRPr="000974AA">
        <w:t>The assessment to be free from barriers to a fair assessment, for example, access to venue for assessment, cost of assessment, working shifts</w:t>
      </w:r>
    </w:p>
    <w:p w14:paraId="63A9C523" w14:textId="77777777" w:rsidR="00FD73A4" w:rsidRPr="000974AA" w:rsidRDefault="00FD73A4" w:rsidP="004903F8">
      <w:pPr>
        <w:pStyle w:val="ListParagraph"/>
        <w:numPr>
          <w:ilvl w:val="0"/>
          <w:numId w:val="3"/>
        </w:numPr>
        <w:contextualSpacing w:val="0"/>
        <w:jc w:val="both"/>
      </w:pPr>
      <w:r w:rsidRPr="000974AA">
        <w:t>Appeal against an assessment in the event of:</w:t>
      </w:r>
    </w:p>
    <w:p w14:paraId="02FCCD60" w14:textId="77777777" w:rsidR="00FD73A4" w:rsidRPr="000974AA" w:rsidRDefault="00FD73A4" w:rsidP="004903F8">
      <w:pPr>
        <w:pStyle w:val="ListParagraph"/>
        <w:numPr>
          <w:ilvl w:val="1"/>
          <w:numId w:val="3"/>
        </w:numPr>
        <w:contextualSpacing w:val="0"/>
        <w:jc w:val="both"/>
      </w:pPr>
      <w:r w:rsidRPr="000974AA">
        <w:t>An unfair assessment</w:t>
      </w:r>
    </w:p>
    <w:p w14:paraId="375F8071" w14:textId="77777777" w:rsidR="00FD73A4" w:rsidRPr="000974AA" w:rsidRDefault="00FD73A4" w:rsidP="004903F8">
      <w:pPr>
        <w:pStyle w:val="ListParagraph"/>
        <w:numPr>
          <w:ilvl w:val="1"/>
          <w:numId w:val="3"/>
        </w:numPr>
        <w:contextualSpacing w:val="0"/>
        <w:jc w:val="both"/>
      </w:pPr>
      <w:r w:rsidRPr="000974AA">
        <w:t>An invalid assessment, i.e. the assessment did not assess what was supposed to be assessed</w:t>
      </w:r>
    </w:p>
    <w:p w14:paraId="65CF3B1A" w14:textId="77777777" w:rsidR="00FD73A4" w:rsidRPr="000974AA" w:rsidRDefault="00FD73A4" w:rsidP="004903F8">
      <w:pPr>
        <w:pStyle w:val="ListParagraph"/>
        <w:numPr>
          <w:ilvl w:val="1"/>
          <w:numId w:val="3"/>
        </w:numPr>
        <w:contextualSpacing w:val="0"/>
        <w:jc w:val="both"/>
      </w:pPr>
      <w:r w:rsidRPr="000974AA">
        <w:t>Disagreement with the assessor’s judgement</w:t>
      </w:r>
    </w:p>
    <w:p w14:paraId="5A1B534C" w14:textId="312F31E7" w:rsidR="00FD73A4" w:rsidRDefault="00FD73A4" w:rsidP="004903F8">
      <w:pPr>
        <w:pStyle w:val="ListParagraph"/>
        <w:numPr>
          <w:ilvl w:val="1"/>
          <w:numId w:val="3"/>
        </w:numPr>
        <w:contextualSpacing w:val="0"/>
        <w:jc w:val="both"/>
      </w:pPr>
      <w:r w:rsidRPr="00EE5E9A">
        <w:t>Unethical behaviour of the assessor</w:t>
      </w:r>
    </w:p>
    <w:p w14:paraId="74CE8AA5" w14:textId="65605BA9" w:rsidR="00EE5E9A" w:rsidRDefault="00EE5E9A" w:rsidP="00EE5E9A">
      <w:pPr>
        <w:jc w:val="both"/>
      </w:pPr>
    </w:p>
    <w:p w14:paraId="3CA95D5A" w14:textId="486F224E" w:rsidR="00EE5E9A" w:rsidRDefault="00EE5E9A" w:rsidP="00EE5E9A">
      <w:pPr>
        <w:jc w:val="both"/>
      </w:pPr>
    </w:p>
    <w:p w14:paraId="6A83F7A7" w14:textId="74EE78C6" w:rsidR="00EE5E9A" w:rsidRDefault="00EE5E9A" w:rsidP="00EE5E9A">
      <w:r>
        <w:br w:type="page"/>
      </w:r>
    </w:p>
    <w:tbl>
      <w:tblPr>
        <w:tblStyle w:val="TableGrid"/>
        <w:tblW w:w="0" w:type="auto"/>
        <w:tblCellMar>
          <w:top w:w="108" w:type="dxa"/>
          <w:bottom w:w="108" w:type="dxa"/>
        </w:tblCellMar>
        <w:tblLook w:val="04A0" w:firstRow="1" w:lastRow="0" w:firstColumn="1" w:lastColumn="0" w:noHBand="0" w:noVBand="1"/>
      </w:tblPr>
      <w:tblGrid>
        <w:gridCol w:w="9026"/>
      </w:tblGrid>
      <w:tr w:rsidR="00EE5E9A" w14:paraId="357E5682" w14:textId="77777777" w:rsidTr="008C0918">
        <w:tc>
          <w:tcPr>
            <w:tcW w:w="9026" w:type="dxa"/>
            <w:tcBorders>
              <w:top w:val="nil"/>
              <w:left w:val="nil"/>
              <w:bottom w:val="nil"/>
              <w:right w:val="nil"/>
            </w:tcBorders>
            <w:shd w:val="clear" w:color="auto" w:fill="7F7F7F" w:themeFill="text1" w:themeFillTint="80"/>
          </w:tcPr>
          <w:p w14:paraId="32A9C1D8" w14:textId="4461A091" w:rsidR="00EE5E9A" w:rsidRPr="008E2290" w:rsidRDefault="00EE5E9A" w:rsidP="003A7E95">
            <w:pPr>
              <w:pStyle w:val="Heading1"/>
              <w:numPr>
                <w:ilvl w:val="0"/>
                <w:numId w:val="0"/>
              </w:numPr>
              <w:ind w:left="605" w:hanging="568"/>
              <w:jc w:val="left"/>
              <w:outlineLvl w:val="0"/>
            </w:pPr>
            <w:bookmarkStart w:id="8" w:name="_Toc47006623"/>
            <w:r>
              <w:lastRenderedPageBreak/>
              <w:t>4</w:t>
            </w:r>
            <w:r>
              <w:tab/>
              <w:t>Integrated assessment</w:t>
            </w:r>
            <w:bookmarkEnd w:id="8"/>
          </w:p>
        </w:tc>
      </w:tr>
    </w:tbl>
    <w:p w14:paraId="4AC9874D" w14:textId="77777777" w:rsidR="00EE5E9A" w:rsidRDefault="00EE5E9A" w:rsidP="00EE5E9A"/>
    <w:p w14:paraId="519DAB80" w14:textId="6EBFE6EC" w:rsidR="00EE5E9A" w:rsidRPr="00EE5E9A" w:rsidRDefault="00EE5E9A" w:rsidP="00EE5E9A">
      <w:bookmarkStart w:id="9" w:name="_Toc47006624"/>
      <w:bookmarkStart w:id="10" w:name="_Toc316850236"/>
      <w:bookmarkStart w:id="11" w:name="_Toc488571543"/>
      <w:bookmarkEnd w:id="7"/>
      <w:r w:rsidRPr="000974AA">
        <w:rPr>
          <w:rStyle w:val="Heading2Char"/>
          <w:rFonts w:eastAsia="Calibri"/>
        </w:rPr>
        <w:t>4.</w:t>
      </w:r>
      <w:r>
        <w:rPr>
          <w:rStyle w:val="Heading2Char"/>
          <w:rFonts w:eastAsia="Calibri"/>
        </w:rPr>
        <w:t>1</w:t>
      </w:r>
      <w:r w:rsidRPr="000974AA">
        <w:rPr>
          <w:rStyle w:val="Heading2Char"/>
          <w:rFonts w:eastAsia="Calibri"/>
        </w:rPr>
        <w:tab/>
        <w:t xml:space="preserve">Integrated </w:t>
      </w:r>
      <w:r>
        <w:rPr>
          <w:rStyle w:val="Heading2Char"/>
          <w:rFonts w:eastAsia="Calibri"/>
        </w:rPr>
        <w:t>formative</w:t>
      </w:r>
      <w:r w:rsidRPr="000974AA">
        <w:rPr>
          <w:rStyle w:val="Heading2Char"/>
          <w:rFonts w:eastAsia="Calibri"/>
        </w:rPr>
        <w:t xml:space="preserve"> assessment</w:t>
      </w:r>
      <w:bookmarkEnd w:id="9"/>
    </w:p>
    <w:p w14:paraId="3EC7F085" w14:textId="77777777" w:rsidR="00EE5E9A" w:rsidRDefault="00EE5E9A" w:rsidP="00EE5E9A">
      <w:pPr>
        <w:jc w:val="both"/>
      </w:pPr>
    </w:p>
    <w:p w14:paraId="67AF1F2D" w14:textId="60447EF9" w:rsidR="00FD73A4" w:rsidRDefault="00FD73A4" w:rsidP="00EE5E9A">
      <w:pPr>
        <w:jc w:val="both"/>
        <w:rPr>
          <w:rFonts w:eastAsia="Times New Roman"/>
          <w:lang w:eastAsia="en-ZA"/>
        </w:rPr>
      </w:pPr>
      <w:r w:rsidRPr="00EE5E9A">
        <w:t xml:space="preserve">The skills development provider will use the curriculum to guide them on the stipulated internal assessment criteria and weighting. They will also apply the scope of practical skills and applied knowledge as stipulated by the internal assessment </w:t>
      </w:r>
      <w:r w:rsidRPr="000974AA">
        <w:t>criteria. This formative assessment leads to entrance into the integrated external summative assessment.</w:t>
      </w:r>
      <w:r w:rsidRPr="000974AA">
        <w:rPr>
          <w:rFonts w:eastAsia="Times New Roman"/>
          <w:lang w:eastAsia="en-ZA"/>
        </w:rPr>
        <w:t xml:space="preserve"> </w:t>
      </w:r>
    </w:p>
    <w:p w14:paraId="7B653179" w14:textId="7427FA05" w:rsidR="00791E2D" w:rsidRDefault="00791E2D" w:rsidP="00EE5E9A">
      <w:pPr>
        <w:jc w:val="both"/>
        <w:rPr>
          <w:rFonts w:eastAsia="Times New Roman"/>
          <w:lang w:eastAsia="en-ZA"/>
        </w:rPr>
      </w:pPr>
    </w:p>
    <w:p w14:paraId="248FE8AC" w14:textId="3BCDF05D" w:rsidR="00EE5E9A" w:rsidRDefault="00FD73A4" w:rsidP="00FD73A4">
      <w:pPr>
        <w:rPr>
          <w:rFonts w:eastAsia="Times New Roman"/>
        </w:rPr>
      </w:pPr>
      <w:bookmarkStart w:id="12" w:name="_Toc46946829"/>
      <w:bookmarkStart w:id="13" w:name="_Toc47006625"/>
      <w:r w:rsidRPr="000974AA">
        <w:rPr>
          <w:rStyle w:val="Heading2Char"/>
          <w:rFonts w:eastAsia="Calibri"/>
        </w:rPr>
        <w:t>4.2</w:t>
      </w:r>
      <w:r w:rsidRPr="000974AA">
        <w:rPr>
          <w:rStyle w:val="Heading2Char"/>
          <w:rFonts w:eastAsia="Calibri"/>
        </w:rPr>
        <w:tab/>
        <w:t>Integrated summative assessment</w:t>
      </w:r>
      <w:bookmarkEnd w:id="12"/>
      <w:bookmarkEnd w:id="13"/>
    </w:p>
    <w:p w14:paraId="4CBF9238" w14:textId="77777777" w:rsidR="00EE5E9A" w:rsidRDefault="00EE5E9A" w:rsidP="00FD73A4">
      <w:pPr>
        <w:rPr>
          <w:rFonts w:eastAsia="Times New Roman"/>
        </w:rPr>
      </w:pPr>
    </w:p>
    <w:p w14:paraId="444BEF31" w14:textId="6C593DB1" w:rsidR="00FD73A4" w:rsidRDefault="00FD73A4" w:rsidP="00EE5E9A">
      <w:pPr>
        <w:jc w:val="both"/>
        <w:rPr>
          <w:rFonts w:eastAsia="Times New Roman"/>
        </w:rPr>
      </w:pPr>
      <w:r w:rsidRPr="000974AA">
        <w:rPr>
          <w:rFonts w:eastAsia="Times New Roman"/>
        </w:rPr>
        <w:t>An external integrated summative assessment conducted through the relevant Quality Council for Trades and Occupation (QCTO) Assessment Quality Partner is required for the issuing of this qualification. The external integrated summative assessment will focus on the Exit Level Outcomes and Associated Assessment Criteria. The external assessment will consist of both a set of written responses (paper or on-line) which will test the learner's ability to communicate, solve problems and make decisions in relation to a set of typical situations and circumstances which are encountered when buying merchandise and allocating merchandise to stores, and the demonstrated use of computers where the candidate will demonstrate sourcing suppliers and products and allocating stock to stores. The combination of the written and practical assessment will be conducted over a period of one day at a QCTO accredited assessment centre. </w:t>
      </w:r>
    </w:p>
    <w:p w14:paraId="36A096DA" w14:textId="77777777" w:rsidR="00EE5E9A" w:rsidRPr="000974AA" w:rsidRDefault="00EE5E9A" w:rsidP="00EE5E9A">
      <w:pPr>
        <w:jc w:val="both"/>
        <w:rPr>
          <w:rFonts w:eastAsia="Times New Roman"/>
          <w:lang w:eastAsia="en-ZA"/>
        </w:rPr>
      </w:pPr>
    </w:p>
    <w:p w14:paraId="30240F95" w14:textId="77777777" w:rsidR="00FD73A4" w:rsidRDefault="00FD73A4" w:rsidP="00FD73A4">
      <w:pPr>
        <w:pStyle w:val="Heading2"/>
      </w:pPr>
      <w:bookmarkStart w:id="14" w:name="_Toc506426820"/>
      <w:bookmarkStart w:id="15" w:name="_Toc46946830"/>
      <w:bookmarkStart w:id="16" w:name="_Toc47006626"/>
      <w:bookmarkStart w:id="17" w:name="_Hlk47000970"/>
      <w:r w:rsidRPr="000974AA">
        <w:t>4.3</w:t>
      </w:r>
      <w:r w:rsidRPr="000974AA">
        <w:tab/>
        <w:t>Exit level outcomes and assessment criteria</w:t>
      </w:r>
      <w:bookmarkEnd w:id="14"/>
      <w:bookmarkEnd w:id="15"/>
      <w:bookmarkEnd w:id="16"/>
      <w:r>
        <w:t xml:space="preserve"> </w:t>
      </w:r>
    </w:p>
    <w:tbl>
      <w:tblPr>
        <w:tblStyle w:val="TableGrid"/>
        <w:tblW w:w="5000" w:type="pct"/>
        <w:tblCellMar>
          <w:top w:w="108" w:type="dxa"/>
          <w:bottom w:w="108" w:type="dxa"/>
        </w:tblCellMar>
        <w:tblLook w:val="04A0" w:firstRow="1" w:lastRow="0" w:firstColumn="1" w:lastColumn="0" w:noHBand="0" w:noVBand="1"/>
      </w:tblPr>
      <w:tblGrid>
        <w:gridCol w:w="3823"/>
        <w:gridCol w:w="5193"/>
      </w:tblGrid>
      <w:tr w:rsidR="00FD73A4" w:rsidRPr="000974AA" w14:paraId="7172A316" w14:textId="77777777" w:rsidTr="005E66B7">
        <w:tc>
          <w:tcPr>
            <w:tcW w:w="2120" w:type="pct"/>
            <w:shd w:val="clear" w:color="auto" w:fill="D9D9D9" w:themeFill="background1" w:themeFillShade="D9"/>
          </w:tcPr>
          <w:bookmarkEnd w:id="17"/>
          <w:p w14:paraId="79D7C854" w14:textId="77777777" w:rsidR="00FD73A4" w:rsidRPr="00EE5E9A" w:rsidRDefault="00FD73A4" w:rsidP="00EE5E9A">
            <w:pPr>
              <w:spacing w:line="240" w:lineRule="auto"/>
              <w:rPr>
                <w:b/>
                <w:bCs/>
              </w:rPr>
            </w:pPr>
            <w:r w:rsidRPr="00EE5E9A">
              <w:rPr>
                <w:b/>
                <w:bCs/>
              </w:rPr>
              <w:t>Exit level outcome</w:t>
            </w:r>
          </w:p>
        </w:tc>
        <w:tc>
          <w:tcPr>
            <w:tcW w:w="2880" w:type="pct"/>
            <w:shd w:val="clear" w:color="auto" w:fill="D9D9D9" w:themeFill="background1" w:themeFillShade="D9"/>
          </w:tcPr>
          <w:p w14:paraId="662D4310" w14:textId="77777777" w:rsidR="00FD73A4" w:rsidRPr="00EE5E9A" w:rsidRDefault="00FD73A4" w:rsidP="00EE5E9A">
            <w:pPr>
              <w:spacing w:line="240" w:lineRule="auto"/>
              <w:rPr>
                <w:b/>
                <w:bCs/>
              </w:rPr>
            </w:pPr>
            <w:r w:rsidRPr="00EE5E9A">
              <w:rPr>
                <w:b/>
                <w:bCs/>
              </w:rPr>
              <w:t>Assessment criteria</w:t>
            </w:r>
          </w:p>
        </w:tc>
      </w:tr>
      <w:tr w:rsidR="00FD73A4" w:rsidRPr="000974AA" w14:paraId="5B846DE4" w14:textId="77777777" w:rsidTr="005E66B7">
        <w:tc>
          <w:tcPr>
            <w:tcW w:w="2120" w:type="pct"/>
          </w:tcPr>
          <w:p w14:paraId="55E780DF" w14:textId="5E9558A5" w:rsidR="00FD73A4" w:rsidRPr="00EE5E9A" w:rsidRDefault="00213381" w:rsidP="004903F8">
            <w:pPr>
              <w:pStyle w:val="ListParagraph"/>
              <w:numPr>
                <w:ilvl w:val="0"/>
                <w:numId w:val="5"/>
              </w:numPr>
            </w:pPr>
            <w:r w:rsidRPr="003F69E9">
              <w:rPr>
                <w:rFonts w:eastAsia="Times New Roman"/>
              </w:rPr>
              <w:t>Maintain or improve customer service standards in a retail chain store</w:t>
            </w:r>
            <w:r>
              <w:rPr>
                <w:rFonts w:eastAsia="Times New Roman"/>
              </w:rPr>
              <w:t>.</w:t>
            </w:r>
          </w:p>
        </w:tc>
        <w:tc>
          <w:tcPr>
            <w:tcW w:w="2880" w:type="pct"/>
          </w:tcPr>
          <w:p w14:paraId="0839F8C6" w14:textId="77777777" w:rsidR="00213381" w:rsidRPr="00213381" w:rsidRDefault="00213381" w:rsidP="00213381">
            <w:pPr>
              <w:pStyle w:val="ListParagraph"/>
              <w:numPr>
                <w:ilvl w:val="0"/>
                <w:numId w:val="10"/>
              </w:numPr>
              <w:spacing w:after="120"/>
              <w:ind w:left="357" w:hanging="357"/>
              <w:contextualSpacing w:val="0"/>
              <w:rPr>
                <w:rFonts w:eastAsia="Times New Roman"/>
              </w:rPr>
            </w:pPr>
            <w:r w:rsidRPr="00213381">
              <w:rPr>
                <w:rFonts w:eastAsia="Times New Roman"/>
              </w:rPr>
              <w:t xml:space="preserve">The customer service standards provided are evaluated and shortfalls in service delivery are identified according to scenario given. </w:t>
            </w:r>
          </w:p>
          <w:p w14:paraId="33097C47" w14:textId="77777777" w:rsidR="00213381" w:rsidRPr="00213381" w:rsidRDefault="00213381" w:rsidP="00213381">
            <w:pPr>
              <w:pStyle w:val="ListParagraph"/>
              <w:numPr>
                <w:ilvl w:val="0"/>
                <w:numId w:val="10"/>
              </w:numPr>
              <w:spacing w:after="120"/>
              <w:ind w:left="357" w:hanging="357"/>
              <w:contextualSpacing w:val="0"/>
              <w:rPr>
                <w:rFonts w:eastAsia="Times New Roman"/>
              </w:rPr>
            </w:pPr>
            <w:r w:rsidRPr="00213381">
              <w:rPr>
                <w:rFonts w:eastAsia="Times New Roman"/>
              </w:rPr>
              <w:t xml:space="preserve">Actions proposed to improve service delivery are practical and are within the organisations policies and procedures for maintaining and building customer relations. </w:t>
            </w:r>
          </w:p>
          <w:p w14:paraId="437E3357" w14:textId="0DF17A0D" w:rsidR="00FD73A4" w:rsidRPr="00EE5E9A" w:rsidRDefault="00213381" w:rsidP="00213381">
            <w:pPr>
              <w:pStyle w:val="ListParagraph"/>
              <w:numPr>
                <w:ilvl w:val="0"/>
                <w:numId w:val="10"/>
              </w:numPr>
              <w:ind w:left="357" w:hanging="357"/>
              <w:contextualSpacing w:val="0"/>
            </w:pPr>
            <w:r w:rsidRPr="001070E3">
              <w:rPr>
                <w:rFonts w:eastAsia="Times New Roman"/>
              </w:rPr>
              <w:t>Service standards meeting or exceeding customer service expectations are identified and proposed action to acknowledge staff performance is practical and within organisational policies and procedures and would encourage the staff members concerned.</w:t>
            </w:r>
          </w:p>
        </w:tc>
      </w:tr>
      <w:tr w:rsidR="00FD73A4" w:rsidRPr="000974AA" w14:paraId="194EFCE5" w14:textId="77777777" w:rsidTr="005E66B7">
        <w:tc>
          <w:tcPr>
            <w:tcW w:w="2120" w:type="pct"/>
          </w:tcPr>
          <w:p w14:paraId="0278BA25" w14:textId="22768F61" w:rsidR="00FD73A4" w:rsidRPr="00EE5E9A" w:rsidRDefault="00213381" w:rsidP="004903F8">
            <w:pPr>
              <w:pStyle w:val="ListParagraph"/>
              <w:numPr>
                <w:ilvl w:val="0"/>
                <w:numId w:val="5"/>
              </w:numPr>
            </w:pPr>
            <w:r w:rsidRPr="003F69E9">
              <w:rPr>
                <w:rFonts w:eastAsia="Times New Roman"/>
              </w:rPr>
              <w:lastRenderedPageBreak/>
              <w:t>Manage stock levels.</w:t>
            </w:r>
          </w:p>
        </w:tc>
        <w:tc>
          <w:tcPr>
            <w:tcW w:w="2880" w:type="pct"/>
          </w:tcPr>
          <w:p w14:paraId="54BAC949" w14:textId="77777777" w:rsidR="00213381" w:rsidRPr="00213381" w:rsidRDefault="00213381" w:rsidP="00213381">
            <w:pPr>
              <w:pStyle w:val="ListParagraph"/>
              <w:numPr>
                <w:ilvl w:val="0"/>
                <w:numId w:val="10"/>
              </w:numPr>
              <w:spacing w:after="120"/>
              <w:ind w:left="357" w:hanging="357"/>
              <w:contextualSpacing w:val="0"/>
              <w:rPr>
                <w:rFonts w:eastAsia="Times New Roman"/>
              </w:rPr>
            </w:pPr>
            <w:r w:rsidRPr="00213381">
              <w:rPr>
                <w:rFonts w:eastAsia="Times New Roman"/>
              </w:rPr>
              <w:t xml:space="preserve">Reports on stock performance are evaluated and problem areas identified. </w:t>
            </w:r>
          </w:p>
          <w:p w14:paraId="1CC8D475" w14:textId="77777777" w:rsidR="00213381" w:rsidRPr="00213381" w:rsidRDefault="00213381" w:rsidP="00213381">
            <w:pPr>
              <w:pStyle w:val="ListParagraph"/>
              <w:numPr>
                <w:ilvl w:val="0"/>
                <w:numId w:val="10"/>
              </w:numPr>
              <w:spacing w:after="120"/>
              <w:ind w:left="357" w:hanging="357"/>
              <w:contextualSpacing w:val="0"/>
              <w:rPr>
                <w:rFonts w:eastAsia="Times New Roman"/>
              </w:rPr>
            </w:pPr>
            <w:r w:rsidRPr="00213381">
              <w:rPr>
                <w:rFonts w:eastAsia="Times New Roman"/>
              </w:rPr>
              <w:t xml:space="preserve">The quantities of stock ordered meet the expected sales of the store and </w:t>
            </w:r>
            <w:proofErr w:type="gramStart"/>
            <w:r w:rsidRPr="00213381">
              <w:rPr>
                <w:rFonts w:eastAsia="Times New Roman"/>
              </w:rPr>
              <w:t>take into account</w:t>
            </w:r>
            <w:proofErr w:type="gramEnd"/>
            <w:r w:rsidRPr="00213381">
              <w:rPr>
                <w:rFonts w:eastAsia="Times New Roman"/>
              </w:rPr>
              <w:t xml:space="preserve"> stock on hand and outstanding orders. </w:t>
            </w:r>
          </w:p>
          <w:p w14:paraId="5F8B454C" w14:textId="77777777" w:rsidR="00213381" w:rsidRPr="00213381" w:rsidRDefault="00213381" w:rsidP="00213381">
            <w:pPr>
              <w:pStyle w:val="ListParagraph"/>
              <w:numPr>
                <w:ilvl w:val="0"/>
                <w:numId w:val="10"/>
              </w:numPr>
              <w:spacing w:after="120"/>
              <w:ind w:left="357" w:hanging="357"/>
              <w:contextualSpacing w:val="0"/>
              <w:rPr>
                <w:rFonts w:eastAsia="Times New Roman"/>
              </w:rPr>
            </w:pPr>
            <w:r w:rsidRPr="00213381">
              <w:rPr>
                <w:rFonts w:eastAsia="Times New Roman"/>
              </w:rPr>
              <w:t xml:space="preserve">Stock shortages are identified and actions to obtain stock are practical and within the organisations policies and procedures. </w:t>
            </w:r>
          </w:p>
          <w:p w14:paraId="7AEE0BFE" w14:textId="7CEE68AB" w:rsidR="00FD73A4" w:rsidRPr="00213381" w:rsidRDefault="00213381" w:rsidP="00213381">
            <w:pPr>
              <w:pStyle w:val="ListParagraph"/>
              <w:numPr>
                <w:ilvl w:val="0"/>
                <w:numId w:val="10"/>
              </w:numPr>
              <w:rPr>
                <w:rFonts w:eastAsia="Times New Roman"/>
                <w:lang w:eastAsia="en-ZA"/>
              </w:rPr>
            </w:pPr>
            <w:r w:rsidRPr="00213381">
              <w:rPr>
                <w:rFonts w:eastAsia="Times New Roman"/>
              </w:rPr>
              <w:t>Excess and obsolete stocks are identified and actions to reduce these stock levels are practical and within the organisations policies and procedures.</w:t>
            </w:r>
          </w:p>
        </w:tc>
      </w:tr>
      <w:tr w:rsidR="00FD73A4" w:rsidRPr="000974AA" w14:paraId="5E1853A3" w14:textId="77777777" w:rsidTr="005E66B7">
        <w:tc>
          <w:tcPr>
            <w:tcW w:w="2120" w:type="pct"/>
          </w:tcPr>
          <w:p w14:paraId="0648AD25" w14:textId="68AF430E" w:rsidR="00FD73A4" w:rsidRPr="00EE5E9A" w:rsidRDefault="00213381" w:rsidP="004903F8">
            <w:pPr>
              <w:pStyle w:val="ListParagraph"/>
              <w:numPr>
                <w:ilvl w:val="0"/>
                <w:numId w:val="5"/>
              </w:numPr>
            </w:pPr>
            <w:r w:rsidRPr="003F69E9">
              <w:rPr>
                <w:rFonts w:eastAsia="Times New Roman"/>
              </w:rPr>
              <w:t>Manage retail chain store operations.</w:t>
            </w:r>
          </w:p>
        </w:tc>
        <w:tc>
          <w:tcPr>
            <w:tcW w:w="2880" w:type="pct"/>
          </w:tcPr>
          <w:p w14:paraId="5B45A4E5" w14:textId="77777777" w:rsidR="00213381" w:rsidRPr="00213381" w:rsidRDefault="00213381" w:rsidP="00213381">
            <w:pPr>
              <w:pStyle w:val="ListParagraph"/>
              <w:numPr>
                <w:ilvl w:val="0"/>
                <w:numId w:val="11"/>
              </w:numPr>
              <w:spacing w:after="120"/>
              <w:ind w:left="357" w:hanging="357"/>
              <w:contextualSpacing w:val="0"/>
              <w:rPr>
                <w:rFonts w:eastAsia="Times New Roman"/>
              </w:rPr>
            </w:pPr>
            <w:r w:rsidRPr="00213381">
              <w:rPr>
                <w:rFonts w:eastAsia="Times New Roman"/>
              </w:rPr>
              <w:t xml:space="preserve">Daily and weekly operational objectives are allocated according to their importance, frequency and the time it is expected for them to be completed. </w:t>
            </w:r>
          </w:p>
          <w:p w14:paraId="19D3CA0C" w14:textId="77777777" w:rsidR="00213381" w:rsidRPr="00213381" w:rsidRDefault="00213381" w:rsidP="00213381">
            <w:pPr>
              <w:pStyle w:val="ListParagraph"/>
              <w:numPr>
                <w:ilvl w:val="0"/>
                <w:numId w:val="11"/>
              </w:numPr>
              <w:spacing w:after="120"/>
              <w:ind w:left="357" w:hanging="357"/>
              <w:contextualSpacing w:val="0"/>
              <w:rPr>
                <w:rFonts w:eastAsia="Times New Roman"/>
              </w:rPr>
            </w:pPr>
            <w:r w:rsidRPr="00213381">
              <w:rPr>
                <w:rFonts w:eastAsia="Times New Roman"/>
              </w:rPr>
              <w:t xml:space="preserve">The scheduling of staff </w:t>
            </w:r>
            <w:proofErr w:type="gramStart"/>
            <w:r w:rsidRPr="00213381">
              <w:rPr>
                <w:rFonts w:eastAsia="Times New Roman"/>
              </w:rPr>
              <w:t>takes into account</w:t>
            </w:r>
            <w:proofErr w:type="gramEnd"/>
            <w:r w:rsidRPr="00213381">
              <w:rPr>
                <w:rFonts w:eastAsia="Times New Roman"/>
              </w:rPr>
              <w:t xml:space="preserve"> experience of the staff, legal working hours and the time expected for the tasks to be completed and will result in all tasks being completed on time. </w:t>
            </w:r>
          </w:p>
          <w:p w14:paraId="6CFAF491" w14:textId="77777777" w:rsidR="00213381" w:rsidRPr="00213381" w:rsidRDefault="00213381" w:rsidP="00213381">
            <w:pPr>
              <w:pStyle w:val="ListParagraph"/>
              <w:numPr>
                <w:ilvl w:val="0"/>
                <w:numId w:val="11"/>
              </w:numPr>
              <w:spacing w:after="120"/>
              <w:ind w:left="357" w:hanging="357"/>
              <w:contextualSpacing w:val="0"/>
              <w:rPr>
                <w:rFonts w:eastAsia="Times New Roman"/>
              </w:rPr>
            </w:pPr>
            <w:r w:rsidRPr="00213381">
              <w:rPr>
                <w:rFonts w:eastAsia="Times New Roman"/>
              </w:rPr>
              <w:t xml:space="preserve">Operational plans are updated according to unexpected additional tasks required and staff absenteeism and still ensure all tasks are completed on time. </w:t>
            </w:r>
          </w:p>
          <w:p w14:paraId="2FCCC7C3" w14:textId="72854014" w:rsidR="00FD73A4" w:rsidRPr="00213381" w:rsidRDefault="00213381" w:rsidP="00213381">
            <w:pPr>
              <w:pStyle w:val="ListParagraph"/>
              <w:numPr>
                <w:ilvl w:val="0"/>
                <w:numId w:val="11"/>
              </w:numPr>
              <w:rPr>
                <w:rFonts w:eastAsia="Times New Roman"/>
                <w:lang w:eastAsia="en-ZA"/>
              </w:rPr>
            </w:pPr>
            <w:r w:rsidRPr="00213381">
              <w:rPr>
                <w:rFonts w:eastAsia="Times New Roman"/>
              </w:rPr>
              <w:t xml:space="preserve">Unacceptable staff performance is </w:t>
            </w:r>
            <w:proofErr w:type="gramStart"/>
            <w:r w:rsidRPr="00213381">
              <w:rPr>
                <w:rFonts w:eastAsia="Times New Roman"/>
              </w:rPr>
              <w:t>identified</w:t>
            </w:r>
            <w:proofErr w:type="gramEnd"/>
            <w:r w:rsidRPr="00213381">
              <w:rPr>
                <w:rFonts w:eastAsia="Times New Roman"/>
              </w:rPr>
              <w:t xml:space="preserve"> and tasks rescheduled to ensure they are completed on time and within timeframes.</w:t>
            </w:r>
          </w:p>
        </w:tc>
      </w:tr>
      <w:tr w:rsidR="00FD73A4" w:rsidRPr="000974AA" w14:paraId="01A40AFD" w14:textId="77777777" w:rsidTr="005E66B7">
        <w:tc>
          <w:tcPr>
            <w:tcW w:w="2120" w:type="pct"/>
          </w:tcPr>
          <w:p w14:paraId="664D7F36" w14:textId="664E4400" w:rsidR="00FD73A4" w:rsidRPr="00EE5E9A" w:rsidRDefault="00213381" w:rsidP="004903F8">
            <w:pPr>
              <w:pStyle w:val="ListParagraph"/>
              <w:numPr>
                <w:ilvl w:val="0"/>
                <w:numId w:val="5"/>
              </w:numPr>
            </w:pPr>
            <w:r w:rsidRPr="003F69E9">
              <w:rPr>
                <w:rFonts w:eastAsia="Times New Roman"/>
              </w:rPr>
              <w:t>Minimise shrinkage and loses in a retail chain store.</w:t>
            </w:r>
          </w:p>
        </w:tc>
        <w:tc>
          <w:tcPr>
            <w:tcW w:w="2880" w:type="pct"/>
          </w:tcPr>
          <w:p w14:paraId="4D50529D" w14:textId="77777777" w:rsidR="00213381" w:rsidRPr="00213381" w:rsidRDefault="00213381" w:rsidP="00213381">
            <w:pPr>
              <w:pStyle w:val="ListParagraph"/>
              <w:numPr>
                <w:ilvl w:val="0"/>
                <w:numId w:val="12"/>
              </w:numPr>
              <w:spacing w:after="120"/>
              <w:ind w:left="357" w:hanging="357"/>
              <w:contextualSpacing w:val="0"/>
              <w:rPr>
                <w:rFonts w:eastAsia="Times New Roman"/>
              </w:rPr>
            </w:pPr>
            <w:r w:rsidRPr="00213381">
              <w:rPr>
                <w:rFonts w:eastAsia="Times New Roman"/>
              </w:rPr>
              <w:t xml:space="preserve">Checklists developed will highlight all potential areas of loss in the store. </w:t>
            </w:r>
          </w:p>
          <w:p w14:paraId="1D7E30A5" w14:textId="77777777" w:rsidR="00213381" w:rsidRPr="00213381" w:rsidRDefault="00213381" w:rsidP="00213381">
            <w:pPr>
              <w:pStyle w:val="ListParagraph"/>
              <w:numPr>
                <w:ilvl w:val="0"/>
                <w:numId w:val="12"/>
              </w:numPr>
              <w:spacing w:after="120"/>
              <w:ind w:left="357" w:hanging="357"/>
              <w:contextualSpacing w:val="0"/>
              <w:rPr>
                <w:rFonts w:eastAsia="Times New Roman"/>
              </w:rPr>
            </w:pPr>
            <w:r w:rsidRPr="00213381">
              <w:rPr>
                <w:rFonts w:eastAsia="Times New Roman"/>
              </w:rPr>
              <w:t xml:space="preserve">The use of the checklist highlights all areas of potential loss in the given scenario. </w:t>
            </w:r>
          </w:p>
          <w:p w14:paraId="0EDAF98B" w14:textId="0D1CFB18" w:rsidR="00FD73A4" w:rsidRPr="00213381" w:rsidRDefault="00213381" w:rsidP="00213381">
            <w:pPr>
              <w:pStyle w:val="ListParagraph"/>
              <w:numPr>
                <w:ilvl w:val="0"/>
                <w:numId w:val="12"/>
              </w:numPr>
              <w:rPr>
                <w:rFonts w:eastAsia="Times New Roman"/>
                <w:lang w:eastAsia="en-ZA"/>
              </w:rPr>
            </w:pPr>
            <w:r w:rsidRPr="00213381">
              <w:rPr>
                <w:rFonts w:eastAsia="Times New Roman"/>
              </w:rPr>
              <w:t xml:space="preserve">Action plans developed to minimise shrinkage and losses are practical, legal and within organisational policies and procedures and would have the desired </w:t>
            </w:r>
            <w:r w:rsidRPr="00213381">
              <w:rPr>
                <w:rFonts w:eastAsia="Times New Roman"/>
              </w:rPr>
              <w:lastRenderedPageBreak/>
              <w:t>effect of minimising the chances of losses occurring.</w:t>
            </w:r>
          </w:p>
        </w:tc>
      </w:tr>
    </w:tbl>
    <w:p w14:paraId="0D4635F3" w14:textId="53FC7596" w:rsidR="00FD73A4" w:rsidRDefault="00FD73A4" w:rsidP="00FD73A4"/>
    <w:p w14:paraId="36CF9B1D" w14:textId="77777777" w:rsidR="001666DE" w:rsidRDefault="001666DE" w:rsidP="00FD73A4"/>
    <w:tbl>
      <w:tblPr>
        <w:tblStyle w:val="TableGrid"/>
        <w:tblW w:w="0" w:type="auto"/>
        <w:tblCellMar>
          <w:top w:w="108" w:type="dxa"/>
          <w:bottom w:w="108" w:type="dxa"/>
        </w:tblCellMar>
        <w:tblLook w:val="04A0" w:firstRow="1" w:lastRow="0" w:firstColumn="1" w:lastColumn="0" w:noHBand="0" w:noVBand="1"/>
      </w:tblPr>
      <w:tblGrid>
        <w:gridCol w:w="9026"/>
      </w:tblGrid>
      <w:tr w:rsidR="001666DE" w14:paraId="0C62B19E" w14:textId="77777777" w:rsidTr="008C0918">
        <w:tc>
          <w:tcPr>
            <w:tcW w:w="9026" w:type="dxa"/>
            <w:tcBorders>
              <w:top w:val="nil"/>
              <w:left w:val="nil"/>
              <w:bottom w:val="nil"/>
              <w:right w:val="nil"/>
            </w:tcBorders>
            <w:shd w:val="clear" w:color="auto" w:fill="7F7F7F" w:themeFill="text1" w:themeFillTint="80"/>
          </w:tcPr>
          <w:p w14:paraId="6392A8CD" w14:textId="4BC64DEA" w:rsidR="001666DE" w:rsidRPr="008E2290" w:rsidRDefault="003A7E95" w:rsidP="003A7E95">
            <w:pPr>
              <w:pStyle w:val="Heading1"/>
              <w:numPr>
                <w:ilvl w:val="0"/>
                <w:numId w:val="0"/>
              </w:numPr>
              <w:ind w:left="605" w:hanging="605"/>
              <w:jc w:val="left"/>
              <w:outlineLvl w:val="0"/>
            </w:pPr>
            <w:bookmarkStart w:id="18" w:name="_Toc47006627"/>
            <w:r>
              <w:t>5</w:t>
            </w:r>
            <w:r>
              <w:tab/>
            </w:r>
            <w:r w:rsidR="001666DE">
              <w:t>How to prepare your portfolio</w:t>
            </w:r>
            <w:bookmarkEnd w:id="18"/>
          </w:p>
        </w:tc>
      </w:tr>
    </w:tbl>
    <w:p w14:paraId="4144B884" w14:textId="77777777" w:rsidR="001666DE" w:rsidRDefault="001666DE" w:rsidP="003A7E95">
      <w:pPr>
        <w:jc w:val="both"/>
      </w:pPr>
    </w:p>
    <w:bookmarkEnd w:id="10"/>
    <w:bookmarkEnd w:id="11"/>
    <w:p w14:paraId="11FD55E3" w14:textId="21B1EB4D" w:rsidR="00FD73A4" w:rsidRPr="000974AA" w:rsidRDefault="001666DE" w:rsidP="003A7E95">
      <w:pPr>
        <w:spacing w:after="120"/>
        <w:ind w:left="709" w:hanging="709"/>
        <w:jc w:val="both"/>
      </w:pPr>
      <w:r>
        <w:t>5.1</w:t>
      </w:r>
      <w:r>
        <w:tab/>
      </w:r>
      <w:r w:rsidR="00FD73A4" w:rsidRPr="000974AA">
        <w:t xml:space="preserve">This Portfolio Guide serves as a template. </w:t>
      </w:r>
    </w:p>
    <w:p w14:paraId="3ED4932C" w14:textId="3024A78B" w:rsidR="00FD73A4" w:rsidRPr="000974AA" w:rsidRDefault="001666DE" w:rsidP="003A7E95">
      <w:pPr>
        <w:spacing w:after="120"/>
        <w:ind w:left="709" w:hanging="709"/>
        <w:jc w:val="both"/>
      </w:pPr>
      <w:r>
        <w:t>5.2</w:t>
      </w:r>
      <w:r>
        <w:tab/>
      </w:r>
      <w:r w:rsidR="00FD73A4" w:rsidRPr="000974AA">
        <w:t>It is recommended that you use a two-ring file for submitting your Portfolio. The reason is that it might be necessary for the Assessor to request more evidence, in which case the additional evidence can easily be inserted into the correct position in the Portfolio, making moderation easier. (If the Portfolio is bound with a ring it is not possible to keep all your evidence together and some might be lost in which case your competence might not be confirmed by a moderator).</w:t>
      </w:r>
    </w:p>
    <w:p w14:paraId="7C1ED12D" w14:textId="3B8485EC" w:rsidR="00FD73A4" w:rsidRPr="000974AA" w:rsidRDefault="001666DE" w:rsidP="003A7E95">
      <w:pPr>
        <w:spacing w:after="120"/>
        <w:ind w:left="709" w:hanging="709"/>
        <w:jc w:val="both"/>
      </w:pPr>
      <w:r>
        <w:t>5.3</w:t>
      </w:r>
      <w:r>
        <w:tab/>
      </w:r>
      <w:r w:rsidR="00FD73A4" w:rsidRPr="000974AA">
        <w:t>Include the information required and indicated in the positions indicated in this Portfolio Guide:</w:t>
      </w:r>
    </w:p>
    <w:p w14:paraId="454BB584" w14:textId="3C17AF02" w:rsidR="00FD73A4" w:rsidRPr="000974AA" w:rsidRDefault="001666DE" w:rsidP="003A7E95">
      <w:pPr>
        <w:spacing w:after="120"/>
        <w:ind w:left="709" w:hanging="709"/>
        <w:jc w:val="both"/>
      </w:pPr>
      <w:r>
        <w:t>5.4</w:t>
      </w:r>
      <w:r>
        <w:tab/>
      </w:r>
      <w:r w:rsidR="00FD73A4" w:rsidRPr="000974AA">
        <w:t>Complete the learner biographical information in the Candidate Information Sheet. Make sure it is completed fully.</w:t>
      </w:r>
    </w:p>
    <w:p w14:paraId="047F60B3" w14:textId="7FF33166" w:rsidR="00FD73A4" w:rsidRPr="000974AA" w:rsidRDefault="001666DE" w:rsidP="003A7E95">
      <w:pPr>
        <w:spacing w:after="120"/>
        <w:ind w:left="709" w:hanging="709"/>
        <w:jc w:val="both"/>
      </w:pPr>
      <w:r>
        <w:t>5.5</w:t>
      </w:r>
      <w:r>
        <w:tab/>
      </w:r>
      <w:r w:rsidR="00FD73A4" w:rsidRPr="000974AA">
        <w:t>Include a curriculum vitae</w:t>
      </w:r>
    </w:p>
    <w:p w14:paraId="25AD5B0A" w14:textId="2BBE4A17" w:rsidR="00FD73A4" w:rsidRPr="000974AA" w:rsidRDefault="001666DE" w:rsidP="003A7E95">
      <w:pPr>
        <w:spacing w:after="120"/>
        <w:ind w:left="709" w:hanging="709"/>
        <w:jc w:val="both"/>
      </w:pPr>
      <w:r>
        <w:t>5.6</w:t>
      </w:r>
      <w:r>
        <w:tab/>
      </w:r>
      <w:r w:rsidR="00FD73A4" w:rsidRPr="000974AA">
        <w:t xml:space="preserve">Include a </w:t>
      </w:r>
      <w:r w:rsidR="00FD73A4" w:rsidRPr="001666DE">
        <w:rPr>
          <w:b/>
          <w:i/>
        </w:rPr>
        <w:t>certified copy</w:t>
      </w:r>
      <w:r w:rsidR="00FD73A4" w:rsidRPr="000974AA">
        <w:t xml:space="preserve"> of your identity document (ID).</w:t>
      </w:r>
    </w:p>
    <w:p w14:paraId="068A6853" w14:textId="218068D4" w:rsidR="00FD73A4" w:rsidRPr="000974AA" w:rsidRDefault="001666DE" w:rsidP="003A7E95">
      <w:pPr>
        <w:spacing w:after="120"/>
        <w:ind w:left="709" w:hanging="709"/>
        <w:jc w:val="both"/>
      </w:pPr>
      <w:r>
        <w:t>5.7</w:t>
      </w:r>
      <w:r>
        <w:tab/>
      </w:r>
      <w:r w:rsidR="00FD73A4" w:rsidRPr="000974AA">
        <w:t xml:space="preserve">Include </w:t>
      </w:r>
      <w:r w:rsidR="00FD73A4" w:rsidRPr="001666DE">
        <w:rPr>
          <w:b/>
          <w:i/>
        </w:rPr>
        <w:t>certified copies of your highest school certificate and any other qualifications</w:t>
      </w:r>
      <w:r w:rsidR="00FD73A4" w:rsidRPr="000974AA">
        <w:t xml:space="preserve"> you may have. </w:t>
      </w:r>
    </w:p>
    <w:p w14:paraId="06D0FBE4" w14:textId="31F44732" w:rsidR="00FD73A4" w:rsidRPr="000974AA" w:rsidRDefault="001666DE" w:rsidP="003A7E95">
      <w:pPr>
        <w:spacing w:after="120"/>
        <w:ind w:left="709" w:hanging="709"/>
        <w:jc w:val="both"/>
      </w:pPr>
      <w:r>
        <w:t>5.</w:t>
      </w:r>
      <w:r w:rsidR="004330FF">
        <w:t>8</w:t>
      </w:r>
      <w:r>
        <w:tab/>
      </w:r>
      <w:r w:rsidR="00FD73A4" w:rsidRPr="000974AA">
        <w:t xml:space="preserve">Make sure that you sign the form </w:t>
      </w:r>
      <w:r w:rsidR="00FD73A4" w:rsidRPr="001666DE">
        <w:rPr>
          <w:b/>
          <w:i/>
        </w:rPr>
        <w:t>Declaration of learner preparation.</w:t>
      </w:r>
      <w:r w:rsidR="00FD73A4" w:rsidRPr="000974AA">
        <w:t xml:space="preserve"> This is a declaration that you have agreed that you are ready for assessment.</w:t>
      </w:r>
    </w:p>
    <w:p w14:paraId="1A5C1519" w14:textId="002515A3" w:rsidR="00FD73A4" w:rsidRPr="000974AA" w:rsidRDefault="001666DE" w:rsidP="003A7E95">
      <w:pPr>
        <w:spacing w:after="120"/>
        <w:ind w:left="709" w:hanging="709"/>
        <w:jc w:val="both"/>
      </w:pPr>
      <w:r>
        <w:t>5.</w:t>
      </w:r>
      <w:r w:rsidR="004330FF">
        <w:t>9</w:t>
      </w:r>
      <w:r>
        <w:tab/>
      </w:r>
      <w:r w:rsidR="00FD73A4" w:rsidRPr="000974AA">
        <w:t xml:space="preserve">Make sure to complete and sign the </w:t>
      </w:r>
      <w:r w:rsidR="00FD73A4" w:rsidRPr="001666DE">
        <w:rPr>
          <w:b/>
          <w:i/>
        </w:rPr>
        <w:t xml:space="preserve">Declaration of authenticity. </w:t>
      </w:r>
      <w:r w:rsidR="00FD73A4" w:rsidRPr="000974AA">
        <w:t xml:space="preserve">This provides your statement that all the work in this Portfolio is </w:t>
      </w:r>
      <w:r w:rsidR="00FD73A4" w:rsidRPr="001666DE">
        <w:rPr>
          <w:b/>
          <w:i/>
        </w:rPr>
        <w:t>your own work</w:t>
      </w:r>
      <w:r w:rsidR="00FD73A4" w:rsidRPr="000974AA">
        <w:t xml:space="preserve">. </w:t>
      </w:r>
    </w:p>
    <w:p w14:paraId="59A22D8F" w14:textId="17377016" w:rsidR="00FD73A4" w:rsidRPr="000974AA" w:rsidRDefault="001666DE" w:rsidP="003A7E95">
      <w:pPr>
        <w:spacing w:after="120"/>
        <w:ind w:left="709" w:hanging="709"/>
        <w:jc w:val="both"/>
      </w:pPr>
      <w:r>
        <w:t>5.</w:t>
      </w:r>
      <w:r w:rsidR="004330FF">
        <w:t>10</w:t>
      </w:r>
      <w:r>
        <w:tab/>
      </w:r>
      <w:r w:rsidR="00FD73A4" w:rsidRPr="000974AA">
        <w:t>Insert your completed workbook where indicated in this portfolio. Make sure that you have completed all activities.</w:t>
      </w:r>
    </w:p>
    <w:p w14:paraId="3DBA99BF" w14:textId="0775667A" w:rsidR="00FD73A4" w:rsidRPr="000974AA" w:rsidRDefault="001666DE" w:rsidP="003A7E95">
      <w:pPr>
        <w:spacing w:after="120"/>
        <w:ind w:left="709" w:hanging="709"/>
        <w:jc w:val="both"/>
      </w:pPr>
      <w:r>
        <w:t>5.1</w:t>
      </w:r>
      <w:r w:rsidR="004330FF">
        <w:t>1</w:t>
      </w:r>
      <w:r>
        <w:tab/>
      </w:r>
      <w:r w:rsidR="00FD73A4" w:rsidRPr="000974AA">
        <w:t xml:space="preserve">Insert your assessed knowledge test where indicated in this portfolio. </w:t>
      </w:r>
    </w:p>
    <w:p w14:paraId="3AA90336" w14:textId="30FE5F36" w:rsidR="00FD73A4" w:rsidRPr="000974AA" w:rsidRDefault="001666DE" w:rsidP="003A7E95">
      <w:pPr>
        <w:spacing w:after="120"/>
        <w:ind w:left="709" w:hanging="709"/>
        <w:jc w:val="both"/>
      </w:pPr>
      <w:r>
        <w:t>5.1</w:t>
      </w:r>
      <w:r w:rsidR="004330FF">
        <w:t>2</w:t>
      </w:r>
      <w:r>
        <w:tab/>
      </w:r>
      <w:r w:rsidR="00FD73A4" w:rsidRPr="000974AA">
        <w:t>Insert your completed practical learning guide where indicated in this portfolio. Make sure it is signed off by the facilitator or your line manager in every space where his/her signature is required.</w:t>
      </w:r>
    </w:p>
    <w:p w14:paraId="00ED0BC2" w14:textId="6B930C21" w:rsidR="00FD73A4" w:rsidRPr="000974AA" w:rsidRDefault="004330FF" w:rsidP="003A7E95">
      <w:pPr>
        <w:ind w:left="709" w:hanging="709"/>
        <w:jc w:val="both"/>
      </w:pPr>
      <w:r>
        <w:t>5.13</w:t>
      </w:r>
      <w:r w:rsidR="003A7E95">
        <w:tab/>
      </w:r>
      <w:r w:rsidR="00FD73A4" w:rsidRPr="000974AA">
        <w:t>Insert your workplace experience record where indicated in this portfolio. Make sure it is signed off by your line manager in every space where his/her signature is required.</w:t>
      </w:r>
    </w:p>
    <w:p w14:paraId="20E8BC7D" w14:textId="77777777" w:rsidR="00FD73A4" w:rsidRPr="001666DE" w:rsidRDefault="00FD73A4" w:rsidP="003A7E95">
      <w:pPr>
        <w:jc w:val="both"/>
      </w:pPr>
    </w:p>
    <w:p w14:paraId="1B93C4EE" w14:textId="77777777" w:rsidR="00FD73A4" w:rsidRPr="001666DE" w:rsidRDefault="00FD73A4" w:rsidP="003A7E95"/>
    <w:p w14:paraId="0EF6A250" w14:textId="30925F40" w:rsidR="003A7E95" w:rsidRDefault="003A7E95" w:rsidP="003A7E95">
      <w:r>
        <w:br w:type="page"/>
      </w:r>
    </w:p>
    <w:tbl>
      <w:tblPr>
        <w:tblStyle w:val="TableGrid"/>
        <w:tblW w:w="0" w:type="auto"/>
        <w:tblCellMar>
          <w:top w:w="108" w:type="dxa"/>
          <w:bottom w:w="108" w:type="dxa"/>
        </w:tblCellMar>
        <w:tblLook w:val="04A0" w:firstRow="1" w:lastRow="0" w:firstColumn="1" w:lastColumn="0" w:noHBand="0" w:noVBand="1"/>
      </w:tblPr>
      <w:tblGrid>
        <w:gridCol w:w="9026"/>
      </w:tblGrid>
      <w:tr w:rsidR="003A7E95" w14:paraId="691FCF9F" w14:textId="77777777" w:rsidTr="008C0918">
        <w:tc>
          <w:tcPr>
            <w:tcW w:w="9026" w:type="dxa"/>
            <w:tcBorders>
              <w:top w:val="nil"/>
              <w:left w:val="nil"/>
              <w:bottom w:val="nil"/>
              <w:right w:val="nil"/>
            </w:tcBorders>
            <w:shd w:val="clear" w:color="auto" w:fill="7F7F7F" w:themeFill="text1" w:themeFillTint="80"/>
          </w:tcPr>
          <w:p w14:paraId="445E1A32" w14:textId="18DB9299" w:rsidR="003A7E95" w:rsidRPr="008E2290" w:rsidRDefault="003A7E95" w:rsidP="003A7E95">
            <w:pPr>
              <w:pStyle w:val="Heading1"/>
              <w:numPr>
                <w:ilvl w:val="0"/>
                <w:numId w:val="0"/>
              </w:numPr>
              <w:ind w:left="605" w:hanging="568"/>
              <w:jc w:val="left"/>
              <w:outlineLvl w:val="0"/>
            </w:pPr>
            <w:bookmarkStart w:id="19" w:name="_Toc47006628"/>
            <w:r>
              <w:lastRenderedPageBreak/>
              <w:t>6</w:t>
            </w:r>
            <w:r>
              <w:tab/>
              <w:t>Curriculum</w:t>
            </w:r>
            <w:bookmarkEnd w:id="19"/>
          </w:p>
        </w:tc>
      </w:tr>
    </w:tbl>
    <w:p w14:paraId="046CF057" w14:textId="77777777" w:rsidR="003A7E95" w:rsidRDefault="003A7E95" w:rsidP="003A7E95"/>
    <w:p w14:paraId="5C740997" w14:textId="1C047C8F" w:rsidR="00FD73A4" w:rsidRDefault="00213381" w:rsidP="003A7E95">
      <w:r w:rsidRPr="000974AA">
        <w:t>Qualification curricula falling under the QCTO consist of</w:t>
      </w:r>
      <w:r>
        <w:t xml:space="preserve"> three</w:t>
      </w:r>
      <w:r w:rsidRPr="000974AA">
        <w:t xml:space="preserve"> modules:</w:t>
      </w:r>
    </w:p>
    <w:p w14:paraId="3B88FDEF" w14:textId="11829D7B" w:rsidR="003A7E95" w:rsidRDefault="003A7E95" w:rsidP="003A7E95"/>
    <w:tbl>
      <w:tblPr>
        <w:tblStyle w:val="TableGrid"/>
        <w:tblW w:w="5000" w:type="pct"/>
        <w:shd w:val="clear" w:color="auto" w:fill="D9D9D9" w:themeFill="background1" w:themeFillShade="D9"/>
        <w:tblCellMar>
          <w:top w:w="108" w:type="dxa"/>
          <w:bottom w:w="108" w:type="dxa"/>
        </w:tblCellMar>
        <w:tblLook w:val="04A0" w:firstRow="1" w:lastRow="0" w:firstColumn="1" w:lastColumn="0" w:noHBand="0" w:noVBand="1"/>
      </w:tblPr>
      <w:tblGrid>
        <w:gridCol w:w="3005"/>
        <w:gridCol w:w="3005"/>
        <w:gridCol w:w="3006"/>
      </w:tblGrid>
      <w:tr w:rsidR="003A7E95" w:rsidRPr="001666DE" w14:paraId="25BA75E5" w14:textId="77777777" w:rsidTr="005E66B7">
        <w:tc>
          <w:tcPr>
            <w:tcW w:w="1666" w:type="pct"/>
            <w:shd w:val="clear" w:color="auto" w:fill="D9D9D9" w:themeFill="background1" w:themeFillShade="D9"/>
          </w:tcPr>
          <w:p w14:paraId="6AA0D5CC" w14:textId="77777777" w:rsidR="00FD73A4" w:rsidRPr="001666DE" w:rsidRDefault="00FD73A4" w:rsidP="003A7E95">
            <w:pPr>
              <w:jc w:val="center"/>
            </w:pPr>
            <w:r w:rsidRPr="001666DE">
              <w:t>Knowledge module</w:t>
            </w:r>
          </w:p>
        </w:tc>
        <w:tc>
          <w:tcPr>
            <w:tcW w:w="1666" w:type="pct"/>
            <w:shd w:val="clear" w:color="auto" w:fill="D9D9D9" w:themeFill="background1" w:themeFillShade="D9"/>
          </w:tcPr>
          <w:p w14:paraId="3736DB30" w14:textId="77777777" w:rsidR="00FD73A4" w:rsidRPr="001666DE" w:rsidRDefault="00FD73A4" w:rsidP="003A7E95">
            <w:pPr>
              <w:jc w:val="center"/>
            </w:pPr>
            <w:r w:rsidRPr="001666DE">
              <w:t>Practical skill modules</w:t>
            </w:r>
          </w:p>
        </w:tc>
        <w:tc>
          <w:tcPr>
            <w:tcW w:w="1667" w:type="pct"/>
            <w:shd w:val="clear" w:color="auto" w:fill="D9D9D9" w:themeFill="background1" w:themeFillShade="D9"/>
          </w:tcPr>
          <w:p w14:paraId="4E837F60" w14:textId="77777777" w:rsidR="00FD73A4" w:rsidRPr="001666DE" w:rsidRDefault="00FD73A4" w:rsidP="003A7E95">
            <w:pPr>
              <w:jc w:val="center"/>
            </w:pPr>
            <w:r w:rsidRPr="001666DE">
              <w:t>Work experience modules</w:t>
            </w:r>
          </w:p>
        </w:tc>
      </w:tr>
    </w:tbl>
    <w:p w14:paraId="7D499ADE" w14:textId="130DC4EC" w:rsidR="00FD73A4" w:rsidRPr="00213381" w:rsidRDefault="00FD73A4" w:rsidP="00213381"/>
    <w:p w14:paraId="48AFD5C8" w14:textId="3192AA2E" w:rsidR="00213381" w:rsidRDefault="00213381" w:rsidP="00213381">
      <w:r w:rsidRPr="000974AA">
        <w:t xml:space="preserve">The </w:t>
      </w:r>
      <w:r>
        <w:t xml:space="preserve">full </w:t>
      </w:r>
      <w:r w:rsidRPr="000974AA">
        <w:t>NQF level 5 programme is worth 1</w:t>
      </w:r>
      <w:r>
        <w:t>06</w:t>
      </w:r>
      <w:r w:rsidRPr="000974AA">
        <w:t xml:space="preserve"> credits, structured as follows</w:t>
      </w:r>
      <w:r>
        <w:t>.</w:t>
      </w:r>
    </w:p>
    <w:p w14:paraId="77B692E7" w14:textId="77777777" w:rsidR="00213381" w:rsidRDefault="00213381" w:rsidP="00213381">
      <w:pPr>
        <w:rPr>
          <w:rFonts w:eastAsia="Times New Roman"/>
          <w:b/>
          <w:bCs/>
        </w:rPr>
      </w:pPr>
    </w:p>
    <w:p w14:paraId="1CA9481A" w14:textId="70368C70" w:rsidR="00213381" w:rsidRPr="002507EE" w:rsidRDefault="00213381" w:rsidP="00213381">
      <w:pPr>
        <w:spacing w:after="120"/>
        <w:rPr>
          <w:rFonts w:eastAsia="Times New Roman"/>
          <w:b/>
          <w:bCs/>
        </w:rPr>
      </w:pPr>
      <w:r w:rsidRPr="002507EE">
        <w:rPr>
          <w:rFonts w:eastAsia="Times New Roman"/>
          <w:b/>
          <w:bCs/>
        </w:rPr>
        <w:t xml:space="preserve">Knowledge Modules: </w:t>
      </w:r>
    </w:p>
    <w:p w14:paraId="253FDD3F" w14:textId="77777777" w:rsidR="00213381" w:rsidRPr="00213381" w:rsidRDefault="00213381" w:rsidP="00213381">
      <w:pPr>
        <w:pStyle w:val="ListParagraph"/>
        <w:numPr>
          <w:ilvl w:val="0"/>
          <w:numId w:val="16"/>
        </w:numPr>
        <w:spacing w:after="120"/>
        <w:contextualSpacing w:val="0"/>
        <w:rPr>
          <w:rFonts w:eastAsia="Times New Roman"/>
        </w:rPr>
      </w:pPr>
      <w:r w:rsidRPr="00213381">
        <w:rPr>
          <w:rFonts w:eastAsia="Times New Roman"/>
        </w:rPr>
        <w:t xml:space="preserve">142103001-KM-01 Concept and principles of retail operations management, Level 5, 4 Credits. </w:t>
      </w:r>
    </w:p>
    <w:p w14:paraId="1E177E86" w14:textId="77777777" w:rsidR="00213381" w:rsidRPr="00213381" w:rsidRDefault="00213381" w:rsidP="00213381">
      <w:pPr>
        <w:pStyle w:val="ListParagraph"/>
        <w:numPr>
          <w:ilvl w:val="0"/>
          <w:numId w:val="16"/>
        </w:numPr>
        <w:spacing w:after="120"/>
        <w:contextualSpacing w:val="0"/>
        <w:rPr>
          <w:rFonts w:eastAsia="Times New Roman"/>
        </w:rPr>
      </w:pPr>
      <w:r w:rsidRPr="00213381">
        <w:rPr>
          <w:rFonts w:eastAsia="Times New Roman"/>
        </w:rPr>
        <w:t xml:space="preserve">142103001-KM-02 Concept and principles of communication in retail, Level 4, 4 Credits. </w:t>
      </w:r>
    </w:p>
    <w:p w14:paraId="065D9CD8" w14:textId="77777777" w:rsidR="00213381" w:rsidRPr="00213381" w:rsidRDefault="00213381" w:rsidP="00213381">
      <w:pPr>
        <w:pStyle w:val="ListParagraph"/>
        <w:numPr>
          <w:ilvl w:val="0"/>
          <w:numId w:val="16"/>
        </w:numPr>
        <w:spacing w:after="120"/>
        <w:contextualSpacing w:val="0"/>
        <w:rPr>
          <w:rFonts w:eastAsia="Times New Roman"/>
        </w:rPr>
      </w:pPr>
      <w:r w:rsidRPr="00213381">
        <w:rPr>
          <w:rFonts w:eastAsia="Times New Roman"/>
        </w:rPr>
        <w:t xml:space="preserve">142103001-KM-03 Concepts and principles of leading teams in a retail chain store environment, Level 5, 7 Credits. </w:t>
      </w:r>
    </w:p>
    <w:p w14:paraId="5056CCDB" w14:textId="77777777" w:rsidR="00213381" w:rsidRPr="00213381" w:rsidRDefault="00213381" w:rsidP="00213381">
      <w:pPr>
        <w:pStyle w:val="ListParagraph"/>
        <w:numPr>
          <w:ilvl w:val="0"/>
          <w:numId w:val="16"/>
        </w:numPr>
        <w:spacing w:after="120"/>
        <w:contextualSpacing w:val="0"/>
        <w:rPr>
          <w:rFonts w:eastAsia="Times New Roman"/>
        </w:rPr>
      </w:pPr>
      <w:r w:rsidRPr="00213381">
        <w:rPr>
          <w:rFonts w:eastAsia="Times New Roman"/>
        </w:rPr>
        <w:t xml:space="preserve">142103001-KM-04 Concept and principles of managing service standards of a retail chain store, Level 5, 2 Credits. </w:t>
      </w:r>
    </w:p>
    <w:p w14:paraId="2CFDC4DA" w14:textId="77777777" w:rsidR="00213381" w:rsidRPr="00213381" w:rsidRDefault="00213381" w:rsidP="00213381">
      <w:pPr>
        <w:pStyle w:val="ListParagraph"/>
        <w:numPr>
          <w:ilvl w:val="0"/>
          <w:numId w:val="16"/>
        </w:numPr>
        <w:spacing w:after="120"/>
        <w:contextualSpacing w:val="0"/>
        <w:rPr>
          <w:rFonts w:eastAsia="Times New Roman"/>
        </w:rPr>
      </w:pPr>
      <w:r w:rsidRPr="00213381">
        <w:rPr>
          <w:rFonts w:eastAsia="Times New Roman"/>
        </w:rPr>
        <w:t xml:space="preserve">142103001-KM-05 Concepts and principles of stock control in a retail chain store, Level, 3 Credits. </w:t>
      </w:r>
    </w:p>
    <w:p w14:paraId="1E75AA20" w14:textId="77777777" w:rsidR="00213381" w:rsidRPr="00213381" w:rsidRDefault="00213381" w:rsidP="00213381">
      <w:pPr>
        <w:pStyle w:val="ListParagraph"/>
        <w:numPr>
          <w:ilvl w:val="0"/>
          <w:numId w:val="16"/>
        </w:numPr>
        <w:spacing w:after="120"/>
        <w:contextualSpacing w:val="0"/>
        <w:rPr>
          <w:rFonts w:eastAsia="Times New Roman"/>
        </w:rPr>
      </w:pPr>
      <w:r w:rsidRPr="00213381">
        <w:rPr>
          <w:rFonts w:eastAsia="Times New Roman"/>
        </w:rPr>
        <w:t xml:space="preserve">142103001-KM-06 Concept and principles of implementing promotional activities in a retail chain store, Level 5, 3 Credits. </w:t>
      </w:r>
    </w:p>
    <w:p w14:paraId="4413F213" w14:textId="77777777" w:rsidR="00213381" w:rsidRPr="00213381" w:rsidRDefault="00213381" w:rsidP="00213381">
      <w:pPr>
        <w:pStyle w:val="ListParagraph"/>
        <w:numPr>
          <w:ilvl w:val="0"/>
          <w:numId w:val="16"/>
        </w:numPr>
        <w:spacing w:after="120"/>
        <w:contextualSpacing w:val="0"/>
        <w:rPr>
          <w:rFonts w:eastAsia="Times New Roman"/>
        </w:rPr>
      </w:pPr>
      <w:r w:rsidRPr="00213381">
        <w:rPr>
          <w:rFonts w:eastAsia="Times New Roman"/>
        </w:rPr>
        <w:t xml:space="preserve">142103001-KM-07 Concept and principles of improving the financial performance of a retail chain store, Level 5, 3 Credits. </w:t>
      </w:r>
    </w:p>
    <w:p w14:paraId="6112CF89" w14:textId="77777777" w:rsidR="00213381" w:rsidRDefault="00213381" w:rsidP="00213381">
      <w:pPr>
        <w:rPr>
          <w:rFonts w:eastAsia="Times New Roman"/>
          <w:i/>
          <w:iCs/>
        </w:rPr>
      </w:pPr>
      <w:r w:rsidRPr="00213381">
        <w:rPr>
          <w:rFonts w:eastAsia="Times New Roman"/>
          <w:i/>
          <w:iCs/>
        </w:rPr>
        <w:t xml:space="preserve">Total number of Credits for Knowledge Modules: 26. </w:t>
      </w:r>
    </w:p>
    <w:p w14:paraId="230C59AE" w14:textId="29B0980F" w:rsidR="00213381" w:rsidRPr="00213381" w:rsidRDefault="00213381" w:rsidP="00213381">
      <w:pPr>
        <w:rPr>
          <w:rFonts w:eastAsia="Times New Roman"/>
          <w:i/>
          <w:iCs/>
        </w:rPr>
      </w:pPr>
    </w:p>
    <w:p w14:paraId="2BD929B3" w14:textId="77777777" w:rsidR="00213381" w:rsidRPr="002507EE" w:rsidRDefault="00213381" w:rsidP="00213381">
      <w:pPr>
        <w:spacing w:after="120"/>
        <w:rPr>
          <w:rFonts w:eastAsia="Times New Roman"/>
          <w:b/>
          <w:bCs/>
        </w:rPr>
      </w:pPr>
      <w:r w:rsidRPr="002507EE">
        <w:rPr>
          <w:rFonts w:eastAsia="Times New Roman"/>
          <w:b/>
          <w:bCs/>
        </w:rPr>
        <w:t xml:space="preserve">Practical Skill Modules: </w:t>
      </w:r>
    </w:p>
    <w:p w14:paraId="4521886D" w14:textId="77777777" w:rsidR="00213381" w:rsidRPr="00213381" w:rsidRDefault="00213381" w:rsidP="00213381">
      <w:pPr>
        <w:pStyle w:val="ListParagraph"/>
        <w:numPr>
          <w:ilvl w:val="0"/>
          <w:numId w:val="17"/>
        </w:numPr>
        <w:spacing w:after="120"/>
        <w:contextualSpacing w:val="0"/>
        <w:rPr>
          <w:rFonts w:eastAsia="Times New Roman"/>
        </w:rPr>
      </w:pPr>
      <w:r w:rsidRPr="00213381">
        <w:rPr>
          <w:rFonts w:eastAsia="Times New Roman"/>
        </w:rPr>
        <w:t xml:space="preserve">142103001-PM-01 Manage retail chain store employee performance, Level 5, 3 Credits. </w:t>
      </w:r>
    </w:p>
    <w:p w14:paraId="327B939E" w14:textId="77777777" w:rsidR="00213381" w:rsidRPr="00213381" w:rsidRDefault="00213381" w:rsidP="00213381">
      <w:pPr>
        <w:pStyle w:val="ListParagraph"/>
        <w:numPr>
          <w:ilvl w:val="0"/>
          <w:numId w:val="17"/>
        </w:numPr>
        <w:spacing w:after="120"/>
        <w:contextualSpacing w:val="0"/>
        <w:rPr>
          <w:rFonts w:eastAsia="Times New Roman"/>
        </w:rPr>
      </w:pPr>
      <w:r w:rsidRPr="00213381">
        <w:rPr>
          <w:rFonts w:eastAsia="Times New Roman"/>
        </w:rPr>
        <w:t xml:space="preserve">142103001-PM-02 Manage retail chain store operational processes, Level 5, 2 Credits. </w:t>
      </w:r>
    </w:p>
    <w:p w14:paraId="49DADBF4" w14:textId="77777777" w:rsidR="00213381" w:rsidRPr="00213381" w:rsidRDefault="00213381" w:rsidP="00213381">
      <w:pPr>
        <w:pStyle w:val="ListParagraph"/>
        <w:numPr>
          <w:ilvl w:val="0"/>
          <w:numId w:val="17"/>
        </w:numPr>
        <w:spacing w:after="120"/>
        <w:contextualSpacing w:val="0"/>
        <w:rPr>
          <w:rFonts w:eastAsia="Times New Roman"/>
        </w:rPr>
      </w:pPr>
      <w:r w:rsidRPr="00213381">
        <w:rPr>
          <w:rFonts w:eastAsia="Times New Roman"/>
        </w:rPr>
        <w:t xml:space="preserve">142103001-PM-03 Manage retail chain store service standards, Level 5, 2 Credits. </w:t>
      </w:r>
    </w:p>
    <w:p w14:paraId="6C350B63" w14:textId="77777777" w:rsidR="00213381" w:rsidRPr="00213381" w:rsidRDefault="00213381" w:rsidP="00213381">
      <w:pPr>
        <w:pStyle w:val="ListParagraph"/>
        <w:numPr>
          <w:ilvl w:val="0"/>
          <w:numId w:val="17"/>
        </w:numPr>
        <w:spacing w:after="120"/>
        <w:contextualSpacing w:val="0"/>
        <w:rPr>
          <w:rFonts w:eastAsia="Times New Roman"/>
        </w:rPr>
      </w:pPr>
      <w:r w:rsidRPr="00213381">
        <w:rPr>
          <w:rFonts w:eastAsia="Times New Roman"/>
        </w:rPr>
        <w:t xml:space="preserve">142103001-PM-04 Maintain effective retail chain store stakeholder relations, Level 5, 2 Credits. </w:t>
      </w:r>
    </w:p>
    <w:p w14:paraId="4A02B672" w14:textId="77777777" w:rsidR="00213381" w:rsidRPr="00213381" w:rsidRDefault="00213381" w:rsidP="00213381">
      <w:pPr>
        <w:pStyle w:val="ListParagraph"/>
        <w:numPr>
          <w:ilvl w:val="0"/>
          <w:numId w:val="17"/>
        </w:numPr>
        <w:spacing w:after="120"/>
        <w:contextualSpacing w:val="0"/>
        <w:rPr>
          <w:rFonts w:eastAsia="Times New Roman"/>
        </w:rPr>
      </w:pPr>
      <w:r w:rsidRPr="00213381">
        <w:rPr>
          <w:rFonts w:eastAsia="Times New Roman"/>
        </w:rPr>
        <w:t xml:space="preserve">142103001-PM-05 Manage stock control in a retail chain store, Level 5, 3 Credits. </w:t>
      </w:r>
    </w:p>
    <w:p w14:paraId="651E1964" w14:textId="77777777" w:rsidR="00213381" w:rsidRPr="00213381" w:rsidRDefault="00213381" w:rsidP="00213381">
      <w:pPr>
        <w:pStyle w:val="ListParagraph"/>
        <w:numPr>
          <w:ilvl w:val="0"/>
          <w:numId w:val="17"/>
        </w:numPr>
        <w:spacing w:after="120"/>
        <w:contextualSpacing w:val="0"/>
        <w:rPr>
          <w:rFonts w:eastAsia="Times New Roman"/>
        </w:rPr>
      </w:pPr>
      <w:r w:rsidRPr="00213381">
        <w:rPr>
          <w:rFonts w:eastAsia="Times New Roman"/>
        </w:rPr>
        <w:t xml:space="preserve">142103001-PM-06 Propose improvements to a retail chain store's range and layout, Level 5, 2 Credits. </w:t>
      </w:r>
    </w:p>
    <w:p w14:paraId="4EC0F355" w14:textId="77777777" w:rsidR="00213381" w:rsidRPr="00213381" w:rsidRDefault="00213381" w:rsidP="00213381">
      <w:pPr>
        <w:pStyle w:val="ListParagraph"/>
        <w:numPr>
          <w:ilvl w:val="0"/>
          <w:numId w:val="17"/>
        </w:numPr>
        <w:spacing w:after="120"/>
        <w:contextualSpacing w:val="0"/>
        <w:rPr>
          <w:rFonts w:eastAsia="Times New Roman"/>
        </w:rPr>
      </w:pPr>
      <w:r w:rsidRPr="00213381">
        <w:rPr>
          <w:rFonts w:eastAsia="Times New Roman"/>
        </w:rPr>
        <w:t xml:space="preserve">142103001-PM-07 Implement plans to improve sales in a retail chain store, Level, 2 Credits. </w:t>
      </w:r>
    </w:p>
    <w:p w14:paraId="5B43F432" w14:textId="77777777" w:rsidR="00213381" w:rsidRPr="00213381" w:rsidRDefault="00213381" w:rsidP="00213381">
      <w:pPr>
        <w:pStyle w:val="ListParagraph"/>
        <w:numPr>
          <w:ilvl w:val="0"/>
          <w:numId w:val="17"/>
        </w:numPr>
        <w:spacing w:after="120"/>
        <w:contextualSpacing w:val="0"/>
        <w:rPr>
          <w:rFonts w:eastAsia="Times New Roman"/>
        </w:rPr>
      </w:pPr>
      <w:r w:rsidRPr="00213381">
        <w:rPr>
          <w:rFonts w:eastAsia="Times New Roman"/>
        </w:rPr>
        <w:lastRenderedPageBreak/>
        <w:t xml:space="preserve">142103001-PM-08 Implement plans to improve a retail chain store's financial performance Level 5, 2 Credits. </w:t>
      </w:r>
    </w:p>
    <w:p w14:paraId="5CE8E287" w14:textId="77777777" w:rsidR="00213381" w:rsidRPr="00213381" w:rsidRDefault="00213381" w:rsidP="00213381">
      <w:pPr>
        <w:pStyle w:val="ListParagraph"/>
        <w:numPr>
          <w:ilvl w:val="0"/>
          <w:numId w:val="17"/>
        </w:numPr>
        <w:spacing w:after="120"/>
        <w:contextualSpacing w:val="0"/>
        <w:rPr>
          <w:rFonts w:eastAsia="Times New Roman"/>
        </w:rPr>
      </w:pPr>
      <w:r w:rsidRPr="00213381">
        <w:rPr>
          <w:rFonts w:eastAsia="Times New Roman"/>
        </w:rPr>
        <w:t xml:space="preserve">142103001-PM-09 Manage risk and maintain assets in a retail chain store, Level 5, 3 Credits. </w:t>
      </w:r>
    </w:p>
    <w:p w14:paraId="35AE0D0C" w14:textId="77777777" w:rsidR="00213381" w:rsidRPr="00213381" w:rsidRDefault="00213381" w:rsidP="00213381">
      <w:pPr>
        <w:rPr>
          <w:rFonts w:eastAsia="Times New Roman"/>
          <w:i/>
          <w:iCs/>
        </w:rPr>
      </w:pPr>
      <w:r w:rsidRPr="00213381">
        <w:rPr>
          <w:rFonts w:eastAsia="Times New Roman"/>
          <w:i/>
          <w:iCs/>
        </w:rPr>
        <w:t xml:space="preserve">Total number of Credits for Practical Skill Modules: 21. </w:t>
      </w:r>
    </w:p>
    <w:p w14:paraId="58FC06B7" w14:textId="71375D79" w:rsidR="00213381" w:rsidRPr="00213381" w:rsidRDefault="00213381" w:rsidP="00213381">
      <w:pPr>
        <w:rPr>
          <w:rFonts w:eastAsia="Times New Roman"/>
        </w:rPr>
      </w:pPr>
    </w:p>
    <w:p w14:paraId="579A918A" w14:textId="77777777" w:rsidR="00213381" w:rsidRPr="002507EE" w:rsidRDefault="00213381" w:rsidP="00213381">
      <w:pPr>
        <w:spacing w:after="120"/>
        <w:rPr>
          <w:rFonts w:eastAsia="Times New Roman"/>
          <w:b/>
          <w:bCs/>
        </w:rPr>
      </w:pPr>
      <w:r w:rsidRPr="002507EE">
        <w:rPr>
          <w:rFonts w:eastAsia="Times New Roman"/>
          <w:b/>
          <w:bCs/>
        </w:rPr>
        <w:t xml:space="preserve">Work Experience Modules: </w:t>
      </w:r>
    </w:p>
    <w:p w14:paraId="5FCE4D06" w14:textId="77777777" w:rsidR="00213381" w:rsidRPr="00213381" w:rsidRDefault="00213381" w:rsidP="00213381">
      <w:pPr>
        <w:pStyle w:val="ListParagraph"/>
        <w:numPr>
          <w:ilvl w:val="0"/>
          <w:numId w:val="18"/>
        </w:numPr>
        <w:spacing w:after="120"/>
        <w:contextualSpacing w:val="0"/>
        <w:rPr>
          <w:rFonts w:eastAsia="Times New Roman"/>
        </w:rPr>
      </w:pPr>
      <w:r w:rsidRPr="00213381">
        <w:rPr>
          <w:rFonts w:eastAsia="Times New Roman"/>
        </w:rPr>
        <w:t xml:space="preserve">142103001-WM-01 Processes and procedures for planning and implementing retail chain store operations Level 5, 9 Credits. </w:t>
      </w:r>
    </w:p>
    <w:p w14:paraId="086DBC9E" w14:textId="77777777" w:rsidR="00213381" w:rsidRPr="00213381" w:rsidRDefault="00213381" w:rsidP="00213381">
      <w:pPr>
        <w:pStyle w:val="ListParagraph"/>
        <w:numPr>
          <w:ilvl w:val="0"/>
          <w:numId w:val="18"/>
        </w:numPr>
        <w:spacing w:after="120"/>
        <w:contextualSpacing w:val="0"/>
        <w:rPr>
          <w:rFonts w:eastAsia="Times New Roman"/>
        </w:rPr>
      </w:pPr>
      <w:r w:rsidRPr="00213381">
        <w:rPr>
          <w:rFonts w:eastAsia="Times New Roman"/>
        </w:rPr>
        <w:t xml:space="preserve">142103001-WM-02 Processes and procedures for leading teams in a retail chain store environment Level 4, 8 Credits. </w:t>
      </w:r>
    </w:p>
    <w:p w14:paraId="74E9C047" w14:textId="77777777" w:rsidR="00213381" w:rsidRPr="00213381" w:rsidRDefault="00213381" w:rsidP="00213381">
      <w:pPr>
        <w:pStyle w:val="ListParagraph"/>
        <w:numPr>
          <w:ilvl w:val="0"/>
          <w:numId w:val="18"/>
        </w:numPr>
        <w:spacing w:after="120"/>
        <w:contextualSpacing w:val="0"/>
        <w:rPr>
          <w:rFonts w:eastAsia="Times New Roman"/>
        </w:rPr>
      </w:pPr>
      <w:r w:rsidRPr="00213381">
        <w:rPr>
          <w:rFonts w:eastAsia="Times New Roman"/>
        </w:rPr>
        <w:t xml:space="preserve">142103001-WM-03 Processes and procedures for managing retail chain store service standards Level 5, 8 Credits. </w:t>
      </w:r>
    </w:p>
    <w:p w14:paraId="46825D8D" w14:textId="77777777" w:rsidR="00213381" w:rsidRPr="00213381" w:rsidRDefault="00213381" w:rsidP="00213381">
      <w:pPr>
        <w:pStyle w:val="ListParagraph"/>
        <w:numPr>
          <w:ilvl w:val="0"/>
          <w:numId w:val="18"/>
        </w:numPr>
        <w:spacing w:after="120"/>
        <w:contextualSpacing w:val="0"/>
        <w:rPr>
          <w:rFonts w:eastAsia="Times New Roman"/>
        </w:rPr>
      </w:pPr>
      <w:r w:rsidRPr="00213381">
        <w:rPr>
          <w:rFonts w:eastAsia="Times New Roman"/>
        </w:rPr>
        <w:t xml:space="preserve">142103001-WM-04 Processes and procedures for maintaining effective retail chain store stakeholder relations Level 5, 4 Credits. </w:t>
      </w:r>
    </w:p>
    <w:p w14:paraId="124BCA82" w14:textId="77777777" w:rsidR="00213381" w:rsidRPr="00213381" w:rsidRDefault="00213381" w:rsidP="00213381">
      <w:pPr>
        <w:pStyle w:val="ListParagraph"/>
        <w:numPr>
          <w:ilvl w:val="0"/>
          <w:numId w:val="18"/>
        </w:numPr>
        <w:spacing w:after="120"/>
        <w:contextualSpacing w:val="0"/>
        <w:rPr>
          <w:rFonts w:eastAsia="Times New Roman"/>
        </w:rPr>
      </w:pPr>
      <w:r w:rsidRPr="00213381">
        <w:rPr>
          <w:rFonts w:eastAsia="Times New Roman"/>
        </w:rPr>
        <w:t xml:space="preserve">142103001-WM-05 Processes and procedures for managing stock levels and influencing store range and layout, Level 5, 8 Credits. </w:t>
      </w:r>
    </w:p>
    <w:p w14:paraId="00A4A05E" w14:textId="77777777" w:rsidR="00213381" w:rsidRPr="00213381" w:rsidRDefault="00213381" w:rsidP="00213381">
      <w:pPr>
        <w:pStyle w:val="ListParagraph"/>
        <w:numPr>
          <w:ilvl w:val="0"/>
          <w:numId w:val="18"/>
        </w:numPr>
        <w:spacing w:after="120"/>
        <w:contextualSpacing w:val="0"/>
        <w:rPr>
          <w:rFonts w:eastAsia="Times New Roman"/>
        </w:rPr>
      </w:pPr>
      <w:r w:rsidRPr="00213381">
        <w:rPr>
          <w:rFonts w:eastAsia="Times New Roman"/>
        </w:rPr>
        <w:t xml:space="preserve">142103001-WM-06 Processes and procedures for improving the retail chain store's bottom line, Level 5, 8 Credits. </w:t>
      </w:r>
    </w:p>
    <w:p w14:paraId="46A8E009" w14:textId="77777777" w:rsidR="00213381" w:rsidRPr="00213381" w:rsidRDefault="00213381" w:rsidP="00213381">
      <w:pPr>
        <w:pStyle w:val="ListParagraph"/>
        <w:numPr>
          <w:ilvl w:val="0"/>
          <w:numId w:val="18"/>
        </w:numPr>
        <w:spacing w:after="120"/>
        <w:contextualSpacing w:val="0"/>
        <w:rPr>
          <w:rFonts w:eastAsia="Times New Roman"/>
        </w:rPr>
      </w:pPr>
      <w:r w:rsidRPr="00213381">
        <w:rPr>
          <w:rFonts w:eastAsia="Times New Roman"/>
        </w:rPr>
        <w:t xml:space="preserve">142103001-WM-07 Processes and procedures for managing sales and promotional activities, Level 5, 6 Credits. </w:t>
      </w:r>
    </w:p>
    <w:p w14:paraId="3CBBDF92" w14:textId="77777777" w:rsidR="00213381" w:rsidRPr="00213381" w:rsidRDefault="00213381" w:rsidP="00213381">
      <w:pPr>
        <w:pStyle w:val="ListParagraph"/>
        <w:numPr>
          <w:ilvl w:val="0"/>
          <w:numId w:val="18"/>
        </w:numPr>
        <w:spacing w:after="120"/>
        <w:contextualSpacing w:val="0"/>
      </w:pPr>
      <w:r w:rsidRPr="00213381">
        <w:rPr>
          <w:rFonts w:eastAsia="Times New Roman"/>
        </w:rPr>
        <w:t xml:space="preserve">142103001-WM-08 Processes and procedures for managing risk and maintaining assets in a retail chain store, Level 5, 8 Credits. </w:t>
      </w:r>
    </w:p>
    <w:p w14:paraId="57A7815A" w14:textId="0E7CA9BA" w:rsidR="00213381" w:rsidRPr="002507EE" w:rsidRDefault="00213381" w:rsidP="00213381">
      <w:r w:rsidRPr="00213381">
        <w:rPr>
          <w:rFonts w:eastAsia="Times New Roman"/>
        </w:rPr>
        <w:t>Total number of Credits for Work Experience Modules: 59. </w:t>
      </w:r>
    </w:p>
    <w:p w14:paraId="4F1AC510" w14:textId="4D388EF8" w:rsidR="002F1B9E" w:rsidRPr="00213381" w:rsidRDefault="002F1B9E" w:rsidP="00213381">
      <w:pPr>
        <w:rPr>
          <w:rFonts w:eastAsiaTheme="majorEastAsia"/>
        </w:rPr>
      </w:pPr>
    </w:p>
    <w:p w14:paraId="0DD1A1F4" w14:textId="3E3EC9A9" w:rsidR="00213381" w:rsidRPr="00213381" w:rsidRDefault="00213381" w:rsidP="00213381">
      <w:pPr>
        <w:rPr>
          <w:rFonts w:eastAsiaTheme="majorEastAsia"/>
        </w:rPr>
      </w:pPr>
    </w:p>
    <w:p w14:paraId="09CB1ED5" w14:textId="506A7AF7" w:rsidR="00213381" w:rsidRPr="00213381" w:rsidRDefault="00213381" w:rsidP="00213381">
      <w:pPr>
        <w:rPr>
          <w:rFonts w:eastAsiaTheme="majorEastAsia"/>
        </w:rPr>
      </w:pPr>
    </w:p>
    <w:p w14:paraId="1FFC284E" w14:textId="27A2F242" w:rsidR="00213381" w:rsidRPr="00213381" w:rsidRDefault="00213381" w:rsidP="00213381">
      <w:pPr>
        <w:rPr>
          <w:rFonts w:eastAsiaTheme="majorEastAsia"/>
        </w:rPr>
      </w:pPr>
    </w:p>
    <w:p w14:paraId="3134911D" w14:textId="77777777" w:rsidR="00213381" w:rsidRPr="00213381" w:rsidRDefault="00213381" w:rsidP="00213381"/>
    <w:p w14:paraId="0C9F326E" w14:textId="4BFBCC3B" w:rsidR="002F1B9E" w:rsidRDefault="002F1B9E" w:rsidP="00FD73A4">
      <w:r>
        <w:br w:type="page"/>
      </w:r>
    </w:p>
    <w:tbl>
      <w:tblPr>
        <w:tblStyle w:val="TableGrid"/>
        <w:tblW w:w="0" w:type="auto"/>
        <w:tblCellMar>
          <w:top w:w="108" w:type="dxa"/>
          <w:bottom w:w="108" w:type="dxa"/>
        </w:tblCellMar>
        <w:tblLook w:val="04A0" w:firstRow="1" w:lastRow="0" w:firstColumn="1" w:lastColumn="0" w:noHBand="0" w:noVBand="1"/>
      </w:tblPr>
      <w:tblGrid>
        <w:gridCol w:w="9026"/>
      </w:tblGrid>
      <w:tr w:rsidR="002F1B9E" w14:paraId="3C96EB30" w14:textId="77777777" w:rsidTr="008C0918">
        <w:tc>
          <w:tcPr>
            <w:tcW w:w="9026" w:type="dxa"/>
            <w:tcBorders>
              <w:top w:val="nil"/>
              <w:left w:val="nil"/>
              <w:bottom w:val="nil"/>
              <w:right w:val="nil"/>
            </w:tcBorders>
            <w:shd w:val="clear" w:color="auto" w:fill="7F7F7F" w:themeFill="text1" w:themeFillTint="80"/>
          </w:tcPr>
          <w:p w14:paraId="26699C1E" w14:textId="2C6133C2" w:rsidR="002F1B9E" w:rsidRPr="008E2290" w:rsidRDefault="002F1B9E" w:rsidP="008C0918">
            <w:pPr>
              <w:pStyle w:val="Heading1"/>
              <w:numPr>
                <w:ilvl w:val="0"/>
                <w:numId w:val="0"/>
              </w:numPr>
              <w:ind w:left="605" w:hanging="568"/>
              <w:jc w:val="left"/>
              <w:outlineLvl w:val="0"/>
            </w:pPr>
            <w:bookmarkStart w:id="20" w:name="_Toc47006632"/>
            <w:r>
              <w:lastRenderedPageBreak/>
              <w:t>7</w:t>
            </w:r>
            <w:r>
              <w:tab/>
              <w:t xml:space="preserve">Learner identity </w:t>
            </w:r>
            <w:proofErr w:type="gramStart"/>
            <w:r>
              <w:t>document</w:t>
            </w:r>
            <w:bookmarkEnd w:id="20"/>
            <w:proofErr w:type="gramEnd"/>
          </w:p>
        </w:tc>
      </w:tr>
    </w:tbl>
    <w:p w14:paraId="04C96470" w14:textId="77777777" w:rsidR="002F1B9E" w:rsidRDefault="002F1B9E" w:rsidP="002F1B9E"/>
    <w:p w14:paraId="549BF720" w14:textId="77777777" w:rsidR="00FD73A4" w:rsidRPr="002F1B9E" w:rsidRDefault="00FD73A4" w:rsidP="002F1B9E">
      <w:pPr>
        <w:rPr>
          <w:lang w:val="en-US"/>
        </w:rPr>
      </w:pPr>
      <w:r w:rsidRPr="002F1B9E">
        <w:rPr>
          <w:lang w:val="en-US"/>
        </w:rPr>
        <w:t xml:space="preserve">Insert a </w:t>
      </w:r>
      <w:r w:rsidRPr="002F1B9E">
        <w:rPr>
          <w:b/>
          <w:u w:val="single"/>
          <w:lang w:val="en-US"/>
        </w:rPr>
        <w:t>certified copy</w:t>
      </w:r>
      <w:r w:rsidRPr="002F1B9E">
        <w:rPr>
          <w:lang w:val="en-US"/>
        </w:rPr>
        <w:t xml:space="preserve"> of your identity document.</w:t>
      </w:r>
    </w:p>
    <w:p w14:paraId="7E647212" w14:textId="77777777" w:rsidR="00FD73A4" w:rsidRPr="002F1B9E" w:rsidRDefault="00FD73A4" w:rsidP="002F1B9E">
      <w:pPr>
        <w:rPr>
          <w:lang w:val="en-US"/>
        </w:rPr>
      </w:pPr>
    </w:p>
    <w:p w14:paraId="73AC75FA" w14:textId="7BAC2C83" w:rsidR="002F1B9E" w:rsidRDefault="00FD73A4" w:rsidP="00FD73A4">
      <w:pPr>
        <w:rPr>
          <w:lang w:val="en-US"/>
        </w:rPr>
      </w:pPr>
      <w:r w:rsidRPr="000974AA">
        <w:rPr>
          <w:lang w:val="en-US"/>
        </w:rPr>
        <w:br w:type="page"/>
      </w:r>
    </w:p>
    <w:tbl>
      <w:tblPr>
        <w:tblStyle w:val="TableGrid"/>
        <w:tblW w:w="0" w:type="auto"/>
        <w:tblCellMar>
          <w:top w:w="108" w:type="dxa"/>
          <w:bottom w:w="108" w:type="dxa"/>
        </w:tblCellMar>
        <w:tblLook w:val="04A0" w:firstRow="1" w:lastRow="0" w:firstColumn="1" w:lastColumn="0" w:noHBand="0" w:noVBand="1"/>
      </w:tblPr>
      <w:tblGrid>
        <w:gridCol w:w="9026"/>
      </w:tblGrid>
      <w:tr w:rsidR="002F1B9E" w14:paraId="27012FBE" w14:textId="77777777" w:rsidTr="008C0918">
        <w:tc>
          <w:tcPr>
            <w:tcW w:w="9026" w:type="dxa"/>
            <w:tcBorders>
              <w:top w:val="nil"/>
              <w:left w:val="nil"/>
              <w:bottom w:val="nil"/>
              <w:right w:val="nil"/>
            </w:tcBorders>
            <w:shd w:val="clear" w:color="auto" w:fill="7F7F7F" w:themeFill="text1" w:themeFillTint="80"/>
          </w:tcPr>
          <w:p w14:paraId="6E53FC41" w14:textId="55D30FF5" w:rsidR="002F1B9E" w:rsidRPr="008E2290" w:rsidRDefault="002F1B9E" w:rsidP="008C0918">
            <w:pPr>
              <w:pStyle w:val="Heading1"/>
              <w:numPr>
                <w:ilvl w:val="0"/>
                <w:numId w:val="0"/>
              </w:numPr>
              <w:ind w:left="605" w:hanging="568"/>
              <w:jc w:val="left"/>
              <w:outlineLvl w:val="0"/>
            </w:pPr>
            <w:bookmarkStart w:id="21" w:name="_Toc47006633"/>
            <w:r>
              <w:lastRenderedPageBreak/>
              <w:t>8</w:t>
            </w:r>
            <w:r>
              <w:tab/>
              <w:t>Workbook</w:t>
            </w:r>
            <w:bookmarkEnd w:id="21"/>
          </w:p>
        </w:tc>
      </w:tr>
    </w:tbl>
    <w:p w14:paraId="739155AD" w14:textId="77777777" w:rsidR="002F1B9E" w:rsidRDefault="002F1B9E" w:rsidP="002F1B9E"/>
    <w:p w14:paraId="56A59585" w14:textId="4BE61B5F" w:rsidR="00FD73A4" w:rsidRPr="002F1B9E" w:rsidRDefault="00FD73A4" w:rsidP="00FD73A4">
      <w:pPr>
        <w:rPr>
          <w:lang w:val="en-US"/>
        </w:rPr>
      </w:pPr>
      <w:r w:rsidRPr="002F1B9E">
        <w:rPr>
          <w:lang w:val="en-US"/>
        </w:rPr>
        <w:t>Insert your completed workbook in your portfolio. Make sure all activities are completed.</w:t>
      </w:r>
    </w:p>
    <w:p w14:paraId="2965EE54" w14:textId="77777777" w:rsidR="00FD73A4" w:rsidRPr="002F1B9E" w:rsidRDefault="00FD73A4" w:rsidP="00FD73A4">
      <w:pPr>
        <w:rPr>
          <w:lang w:val="en-US"/>
        </w:rPr>
      </w:pPr>
    </w:p>
    <w:p w14:paraId="4674CC48" w14:textId="77777777" w:rsidR="00FD73A4" w:rsidRPr="002F1B9E" w:rsidRDefault="00FD73A4" w:rsidP="00FD73A4">
      <w:pPr>
        <w:rPr>
          <w:lang w:val="en-US"/>
        </w:rPr>
      </w:pPr>
      <w:r w:rsidRPr="002F1B9E">
        <w:rPr>
          <w:lang w:val="en-US"/>
        </w:rPr>
        <w:br w:type="page"/>
      </w:r>
    </w:p>
    <w:tbl>
      <w:tblPr>
        <w:tblStyle w:val="TableGrid"/>
        <w:tblW w:w="0" w:type="auto"/>
        <w:tblCellMar>
          <w:top w:w="108" w:type="dxa"/>
          <w:bottom w:w="108" w:type="dxa"/>
        </w:tblCellMar>
        <w:tblLook w:val="04A0" w:firstRow="1" w:lastRow="0" w:firstColumn="1" w:lastColumn="0" w:noHBand="0" w:noVBand="1"/>
      </w:tblPr>
      <w:tblGrid>
        <w:gridCol w:w="9026"/>
      </w:tblGrid>
      <w:tr w:rsidR="002F1B9E" w14:paraId="11527AE6" w14:textId="77777777" w:rsidTr="008C0918">
        <w:tc>
          <w:tcPr>
            <w:tcW w:w="9026" w:type="dxa"/>
            <w:tcBorders>
              <w:top w:val="nil"/>
              <w:left w:val="nil"/>
              <w:bottom w:val="nil"/>
              <w:right w:val="nil"/>
            </w:tcBorders>
            <w:shd w:val="clear" w:color="auto" w:fill="7F7F7F" w:themeFill="text1" w:themeFillTint="80"/>
          </w:tcPr>
          <w:p w14:paraId="6F2FA178" w14:textId="6529C947" w:rsidR="002F1B9E" w:rsidRPr="008E2290" w:rsidRDefault="002F1B9E" w:rsidP="008C0918">
            <w:pPr>
              <w:pStyle w:val="Heading1"/>
              <w:numPr>
                <w:ilvl w:val="0"/>
                <w:numId w:val="0"/>
              </w:numPr>
              <w:ind w:left="605" w:hanging="568"/>
              <w:jc w:val="left"/>
              <w:outlineLvl w:val="0"/>
            </w:pPr>
            <w:bookmarkStart w:id="22" w:name="_Toc47006634"/>
            <w:r>
              <w:lastRenderedPageBreak/>
              <w:t>9</w:t>
            </w:r>
            <w:r>
              <w:tab/>
              <w:t>Knowledge assessments</w:t>
            </w:r>
            <w:bookmarkEnd w:id="22"/>
          </w:p>
        </w:tc>
      </w:tr>
    </w:tbl>
    <w:p w14:paraId="2441783D" w14:textId="77777777" w:rsidR="002F1B9E" w:rsidRDefault="002F1B9E" w:rsidP="002F1B9E"/>
    <w:p w14:paraId="32DBA760" w14:textId="074FC9F8" w:rsidR="00FD73A4" w:rsidRDefault="00FD73A4" w:rsidP="002F1B9E">
      <w:pPr>
        <w:rPr>
          <w:lang w:val="en-US"/>
        </w:rPr>
      </w:pPr>
      <w:r w:rsidRPr="002F1B9E">
        <w:rPr>
          <w:lang w:val="en-US"/>
        </w:rPr>
        <w:t>Insert your assessed knowledge tests in your portfolio.</w:t>
      </w:r>
    </w:p>
    <w:p w14:paraId="28430ECB" w14:textId="77777777" w:rsidR="00FD73A4" w:rsidRPr="002F1B9E" w:rsidRDefault="00FD73A4" w:rsidP="002F1B9E">
      <w:pPr>
        <w:rPr>
          <w:lang w:val="en-US"/>
        </w:rPr>
      </w:pPr>
    </w:p>
    <w:p w14:paraId="2F9B561E" w14:textId="77777777" w:rsidR="00FD73A4" w:rsidRPr="000974AA" w:rsidRDefault="00FD73A4" w:rsidP="002F1B9E">
      <w:pPr>
        <w:rPr>
          <w:lang w:val="en-US"/>
        </w:rPr>
      </w:pPr>
    </w:p>
    <w:p w14:paraId="7543849A" w14:textId="77777777" w:rsidR="00FD73A4" w:rsidRPr="000974AA" w:rsidRDefault="00FD73A4" w:rsidP="00FD73A4">
      <w:pPr>
        <w:rPr>
          <w:lang w:val="en-US"/>
        </w:rPr>
      </w:pPr>
      <w:r w:rsidRPr="000974AA">
        <w:rPr>
          <w:lang w:val="en-US"/>
        </w:rPr>
        <w:br w:type="page"/>
      </w:r>
    </w:p>
    <w:tbl>
      <w:tblPr>
        <w:tblStyle w:val="TableGrid"/>
        <w:tblW w:w="0" w:type="auto"/>
        <w:tblCellMar>
          <w:top w:w="108" w:type="dxa"/>
          <w:bottom w:w="108" w:type="dxa"/>
        </w:tblCellMar>
        <w:tblLook w:val="04A0" w:firstRow="1" w:lastRow="0" w:firstColumn="1" w:lastColumn="0" w:noHBand="0" w:noVBand="1"/>
      </w:tblPr>
      <w:tblGrid>
        <w:gridCol w:w="9026"/>
      </w:tblGrid>
      <w:tr w:rsidR="002F1B9E" w14:paraId="3588CDCF" w14:textId="77777777" w:rsidTr="008C0918">
        <w:tc>
          <w:tcPr>
            <w:tcW w:w="9026" w:type="dxa"/>
            <w:tcBorders>
              <w:top w:val="nil"/>
              <w:left w:val="nil"/>
              <w:bottom w:val="nil"/>
              <w:right w:val="nil"/>
            </w:tcBorders>
            <w:shd w:val="clear" w:color="auto" w:fill="7F7F7F" w:themeFill="text1" w:themeFillTint="80"/>
          </w:tcPr>
          <w:p w14:paraId="48B3D1EA" w14:textId="7D4BF128" w:rsidR="002F1B9E" w:rsidRPr="008E2290" w:rsidRDefault="002F1B9E" w:rsidP="008C0918">
            <w:pPr>
              <w:pStyle w:val="Heading1"/>
              <w:numPr>
                <w:ilvl w:val="0"/>
                <w:numId w:val="0"/>
              </w:numPr>
              <w:ind w:left="605" w:hanging="568"/>
              <w:jc w:val="left"/>
              <w:outlineLvl w:val="0"/>
            </w:pPr>
            <w:bookmarkStart w:id="23" w:name="_Toc47006635"/>
            <w:r>
              <w:lastRenderedPageBreak/>
              <w:t>10</w:t>
            </w:r>
            <w:r>
              <w:tab/>
              <w:t>Practical training</w:t>
            </w:r>
            <w:bookmarkEnd w:id="23"/>
          </w:p>
        </w:tc>
      </w:tr>
    </w:tbl>
    <w:p w14:paraId="5C4C42D5" w14:textId="77777777" w:rsidR="002F1B9E" w:rsidRDefault="002F1B9E" w:rsidP="002F1B9E"/>
    <w:p w14:paraId="37A256BB" w14:textId="6018F123" w:rsidR="00FD73A4" w:rsidRPr="002F1B9E" w:rsidRDefault="00FD73A4" w:rsidP="002F1B9E">
      <w:pPr>
        <w:rPr>
          <w:lang w:val="en-US"/>
        </w:rPr>
      </w:pPr>
      <w:r w:rsidRPr="002F1B9E">
        <w:rPr>
          <w:lang w:val="en-US"/>
        </w:rPr>
        <w:t>Insert your complete practical training record. Make sure it is signed off by the facilitator or your line manager.</w:t>
      </w:r>
    </w:p>
    <w:p w14:paraId="69E60438" w14:textId="77777777" w:rsidR="00FD73A4" w:rsidRPr="002F1B9E" w:rsidRDefault="00FD73A4" w:rsidP="002F1B9E">
      <w:pPr>
        <w:rPr>
          <w:lang w:val="en-US"/>
        </w:rPr>
      </w:pPr>
    </w:p>
    <w:p w14:paraId="383CD2B4" w14:textId="77777777" w:rsidR="00FD73A4" w:rsidRPr="002F1B9E" w:rsidRDefault="00FD73A4" w:rsidP="002F1B9E">
      <w:pPr>
        <w:rPr>
          <w:lang w:val="en-US"/>
        </w:rPr>
      </w:pPr>
    </w:p>
    <w:p w14:paraId="106C0E9F" w14:textId="77777777" w:rsidR="00FD73A4" w:rsidRPr="002F1B9E" w:rsidRDefault="00FD73A4" w:rsidP="00FD73A4">
      <w:pPr>
        <w:rPr>
          <w:lang w:val="en-US"/>
        </w:rPr>
      </w:pPr>
      <w:r w:rsidRPr="002F1B9E">
        <w:rPr>
          <w:lang w:val="en-US"/>
        </w:rPr>
        <w:br w:type="page"/>
      </w:r>
    </w:p>
    <w:tbl>
      <w:tblPr>
        <w:tblStyle w:val="TableGrid"/>
        <w:tblW w:w="0" w:type="auto"/>
        <w:tblCellMar>
          <w:top w:w="108" w:type="dxa"/>
          <w:bottom w:w="108" w:type="dxa"/>
        </w:tblCellMar>
        <w:tblLook w:val="04A0" w:firstRow="1" w:lastRow="0" w:firstColumn="1" w:lastColumn="0" w:noHBand="0" w:noVBand="1"/>
      </w:tblPr>
      <w:tblGrid>
        <w:gridCol w:w="9026"/>
      </w:tblGrid>
      <w:tr w:rsidR="00DF5CB2" w14:paraId="76DE7672" w14:textId="77777777" w:rsidTr="008C0918">
        <w:tc>
          <w:tcPr>
            <w:tcW w:w="9026" w:type="dxa"/>
            <w:tcBorders>
              <w:top w:val="nil"/>
              <w:left w:val="nil"/>
              <w:bottom w:val="nil"/>
              <w:right w:val="nil"/>
            </w:tcBorders>
            <w:shd w:val="clear" w:color="auto" w:fill="7F7F7F" w:themeFill="text1" w:themeFillTint="80"/>
          </w:tcPr>
          <w:p w14:paraId="1157F854" w14:textId="38F27A83" w:rsidR="00DF5CB2" w:rsidRPr="008E2290" w:rsidRDefault="00DF5CB2" w:rsidP="008C0918">
            <w:pPr>
              <w:pStyle w:val="Heading1"/>
              <w:numPr>
                <w:ilvl w:val="0"/>
                <w:numId w:val="0"/>
              </w:numPr>
              <w:ind w:left="605" w:hanging="568"/>
              <w:jc w:val="left"/>
              <w:outlineLvl w:val="0"/>
            </w:pPr>
            <w:bookmarkStart w:id="24" w:name="_Toc47006636"/>
            <w:r>
              <w:lastRenderedPageBreak/>
              <w:t>1</w:t>
            </w:r>
            <w:r w:rsidR="00907026">
              <w:t>1</w:t>
            </w:r>
            <w:r>
              <w:tab/>
              <w:t>Workplace experience</w:t>
            </w:r>
            <w:bookmarkEnd w:id="24"/>
          </w:p>
        </w:tc>
      </w:tr>
    </w:tbl>
    <w:p w14:paraId="4F72DBA4" w14:textId="77777777" w:rsidR="00DF5CB2" w:rsidRDefault="00DF5CB2" w:rsidP="00DF5CB2"/>
    <w:p w14:paraId="02AE6686" w14:textId="5D4A4F08" w:rsidR="00FD73A4" w:rsidRPr="002F1B9E" w:rsidRDefault="00FD73A4" w:rsidP="00DF5CB2">
      <w:pPr>
        <w:rPr>
          <w:lang w:val="en-US"/>
        </w:rPr>
      </w:pPr>
      <w:r w:rsidRPr="002F1B9E">
        <w:rPr>
          <w:lang w:val="en-US"/>
        </w:rPr>
        <w:t>Insert your completed workplace experience record. Make sure it is signed off by your line manager.</w:t>
      </w:r>
    </w:p>
    <w:p w14:paraId="779FCE36" w14:textId="77777777" w:rsidR="00FD73A4" w:rsidRPr="002F1B9E" w:rsidRDefault="00FD73A4" w:rsidP="00DF5CB2">
      <w:pPr>
        <w:rPr>
          <w:lang w:val="en-US"/>
        </w:rPr>
      </w:pPr>
    </w:p>
    <w:p w14:paraId="48B6DBEA" w14:textId="77777777" w:rsidR="00FD73A4" w:rsidRPr="002F1B9E" w:rsidRDefault="00FD73A4" w:rsidP="00FD73A4">
      <w:pPr>
        <w:rPr>
          <w:lang w:val="en-US"/>
        </w:rPr>
      </w:pPr>
      <w:r w:rsidRPr="002F1B9E">
        <w:rPr>
          <w:lang w:val="en-US"/>
        </w:rPr>
        <w:br w:type="page"/>
      </w:r>
    </w:p>
    <w:tbl>
      <w:tblPr>
        <w:tblStyle w:val="TableGrid"/>
        <w:tblW w:w="0" w:type="auto"/>
        <w:tblCellMar>
          <w:top w:w="108" w:type="dxa"/>
          <w:bottom w:w="108" w:type="dxa"/>
        </w:tblCellMar>
        <w:tblLook w:val="04A0" w:firstRow="1" w:lastRow="0" w:firstColumn="1" w:lastColumn="0" w:noHBand="0" w:noVBand="1"/>
      </w:tblPr>
      <w:tblGrid>
        <w:gridCol w:w="9026"/>
      </w:tblGrid>
      <w:tr w:rsidR="00DF5CB2" w14:paraId="5A724290" w14:textId="77777777" w:rsidTr="008C0918">
        <w:tc>
          <w:tcPr>
            <w:tcW w:w="9026" w:type="dxa"/>
            <w:tcBorders>
              <w:top w:val="nil"/>
              <w:left w:val="nil"/>
              <w:bottom w:val="nil"/>
              <w:right w:val="nil"/>
            </w:tcBorders>
            <w:shd w:val="clear" w:color="auto" w:fill="7F7F7F" w:themeFill="text1" w:themeFillTint="80"/>
          </w:tcPr>
          <w:p w14:paraId="04480847" w14:textId="08076D7E" w:rsidR="00DF5CB2" w:rsidRPr="008E2290" w:rsidRDefault="00DF5CB2" w:rsidP="008C0918">
            <w:pPr>
              <w:pStyle w:val="Heading1"/>
              <w:numPr>
                <w:ilvl w:val="0"/>
                <w:numId w:val="0"/>
              </w:numPr>
              <w:ind w:left="605" w:hanging="568"/>
              <w:jc w:val="left"/>
              <w:outlineLvl w:val="0"/>
            </w:pPr>
            <w:bookmarkStart w:id="25" w:name="_Toc47006637"/>
            <w:bookmarkStart w:id="26" w:name="_Toc46946841"/>
            <w:r>
              <w:lastRenderedPageBreak/>
              <w:t>1</w:t>
            </w:r>
            <w:r w:rsidR="00907026">
              <w:t>2</w:t>
            </w:r>
            <w:r>
              <w:tab/>
              <w:t>Assessment feedback on integrated summative assessment</w:t>
            </w:r>
            <w:bookmarkEnd w:id="25"/>
          </w:p>
        </w:tc>
      </w:tr>
    </w:tbl>
    <w:p w14:paraId="6C70860C" w14:textId="77777777" w:rsidR="00DF5CB2" w:rsidRDefault="00DF5CB2" w:rsidP="00DF5CB2"/>
    <w:tbl>
      <w:tblPr>
        <w:tblStyle w:val="TableGrid"/>
        <w:tblW w:w="5000" w:type="pct"/>
        <w:tblCellMar>
          <w:top w:w="108" w:type="dxa"/>
          <w:bottom w:w="108" w:type="dxa"/>
        </w:tblCellMar>
        <w:tblLook w:val="04A0" w:firstRow="1" w:lastRow="0" w:firstColumn="1" w:lastColumn="0" w:noHBand="0" w:noVBand="1"/>
      </w:tblPr>
      <w:tblGrid>
        <w:gridCol w:w="2972"/>
        <w:gridCol w:w="6044"/>
      </w:tblGrid>
      <w:tr w:rsidR="00DF5CB2" w:rsidRPr="002F1B9E" w14:paraId="32436268" w14:textId="77777777" w:rsidTr="00213381">
        <w:trPr>
          <w:trHeight w:val="397"/>
        </w:trPr>
        <w:tc>
          <w:tcPr>
            <w:tcW w:w="1648" w:type="pct"/>
            <w:vAlign w:val="center"/>
          </w:tcPr>
          <w:bookmarkEnd w:id="26"/>
          <w:p w14:paraId="146FCD0F" w14:textId="77777777" w:rsidR="00FD73A4" w:rsidRPr="002F1B9E" w:rsidRDefault="00FD73A4" w:rsidP="00DF5CB2">
            <w:pPr>
              <w:spacing w:line="240" w:lineRule="auto"/>
              <w:rPr>
                <w:lang w:val="en-US"/>
              </w:rPr>
            </w:pPr>
            <w:r w:rsidRPr="002F1B9E">
              <w:rPr>
                <w:lang w:val="en-US"/>
              </w:rPr>
              <w:t>Learner full names and surname</w:t>
            </w:r>
          </w:p>
        </w:tc>
        <w:tc>
          <w:tcPr>
            <w:tcW w:w="3352" w:type="pct"/>
            <w:vAlign w:val="center"/>
          </w:tcPr>
          <w:p w14:paraId="201A7691" w14:textId="77777777" w:rsidR="00FD73A4" w:rsidRPr="002F1B9E" w:rsidRDefault="00FD73A4" w:rsidP="00DF5CB2">
            <w:pPr>
              <w:spacing w:line="240" w:lineRule="auto"/>
              <w:rPr>
                <w:lang w:val="en-US"/>
              </w:rPr>
            </w:pPr>
          </w:p>
        </w:tc>
      </w:tr>
      <w:tr w:rsidR="00DF5CB2" w:rsidRPr="002F1B9E" w14:paraId="50AA3C95" w14:textId="77777777" w:rsidTr="00213381">
        <w:trPr>
          <w:trHeight w:val="397"/>
        </w:trPr>
        <w:tc>
          <w:tcPr>
            <w:tcW w:w="1648" w:type="pct"/>
            <w:vAlign w:val="center"/>
          </w:tcPr>
          <w:p w14:paraId="5E22FF6E" w14:textId="77777777" w:rsidR="00FD73A4" w:rsidRPr="002F1B9E" w:rsidRDefault="00FD73A4" w:rsidP="00DF5CB2">
            <w:pPr>
              <w:spacing w:line="240" w:lineRule="auto"/>
              <w:rPr>
                <w:lang w:val="en-US"/>
              </w:rPr>
            </w:pPr>
            <w:r w:rsidRPr="002F1B9E">
              <w:rPr>
                <w:lang w:val="en-US"/>
              </w:rPr>
              <w:t>Learner ID number</w:t>
            </w:r>
          </w:p>
        </w:tc>
        <w:tc>
          <w:tcPr>
            <w:tcW w:w="3352" w:type="pct"/>
            <w:vAlign w:val="center"/>
          </w:tcPr>
          <w:p w14:paraId="7FADFC05" w14:textId="77777777" w:rsidR="00FD73A4" w:rsidRPr="002F1B9E" w:rsidRDefault="00FD73A4" w:rsidP="00DF5CB2">
            <w:pPr>
              <w:spacing w:line="240" w:lineRule="auto"/>
              <w:rPr>
                <w:lang w:val="en-US"/>
              </w:rPr>
            </w:pPr>
          </w:p>
        </w:tc>
      </w:tr>
      <w:tr w:rsidR="00DF5CB2" w:rsidRPr="002F1B9E" w14:paraId="1FE17FD2" w14:textId="77777777" w:rsidTr="00213381">
        <w:trPr>
          <w:trHeight w:val="397"/>
        </w:trPr>
        <w:tc>
          <w:tcPr>
            <w:tcW w:w="1648" w:type="pct"/>
            <w:vAlign w:val="center"/>
          </w:tcPr>
          <w:p w14:paraId="2DE30835" w14:textId="77777777" w:rsidR="00FD73A4" w:rsidRPr="002F1B9E" w:rsidRDefault="00FD73A4" w:rsidP="00DF5CB2">
            <w:pPr>
              <w:spacing w:line="240" w:lineRule="auto"/>
              <w:rPr>
                <w:lang w:val="en-US"/>
              </w:rPr>
            </w:pPr>
            <w:proofErr w:type="spellStart"/>
            <w:r w:rsidRPr="002F1B9E">
              <w:rPr>
                <w:lang w:val="en-US"/>
              </w:rPr>
              <w:t>Programme</w:t>
            </w:r>
            <w:proofErr w:type="spellEnd"/>
            <w:r w:rsidRPr="002F1B9E">
              <w:rPr>
                <w:lang w:val="en-US"/>
              </w:rPr>
              <w:t xml:space="preserve"> completed</w:t>
            </w:r>
          </w:p>
        </w:tc>
        <w:tc>
          <w:tcPr>
            <w:tcW w:w="3352" w:type="pct"/>
            <w:vAlign w:val="center"/>
          </w:tcPr>
          <w:p w14:paraId="79BE9831" w14:textId="77777777" w:rsidR="00FD73A4" w:rsidRPr="002F1B9E" w:rsidRDefault="00FD73A4" w:rsidP="00DF5CB2">
            <w:pPr>
              <w:spacing w:line="240" w:lineRule="auto"/>
              <w:rPr>
                <w:lang w:val="en-US"/>
              </w:rPr>
            </w:pPr>
          </w:p>
        </w:tc>
      </w:tr>
      <w:tr w:rsidR="00DF5CB2" w:rsidRPr="002F1B9E" w14:paraId="10CB91B7" w14:textId="77777777" w:rsidTr="00213381">
        <w:trPr>
          <w:trHeight w:val="397"/>
        </w:trPr>
        <w:tc>
          <w:tcPr>
            <w:tcW w:w="1648" w:type="pct"/>
            <w:vAlign w:val="center"/>
          </w:tcPr>
          <w:p w14:paraId="28F1640C" w14:textId="77777777" w:rsidR="00FD73A4" w:rsidRPr="002F1B9E" w:rsidRDefault="00FD73A4" w:rsidP="00DF5CB2">
            <w:pPr>
              <w:spacing w:line="240" w:lineRule="auto"/>
              <w:rPr>
                <w:lang w:val="en-US"/>
              </w:rPr>
            </w:pPr>
            <w:r w:rsidRPr="002F1B9E">
              <w:rPr>
                <w:lang w:val="en-US"/>
              </w:rPr>
              <w:t>Assessor full names and surname</w:t>
            </w:r>
          </w:p>
        </w:tc>
        <w:tc>
          <w:tcPr>
            <w:tcW w:w="3352" w:type="pct"/>
            <w:vAlign w:val="center"/>
          </w:tcPr>
          <w:p w14:paraId="4F97E225" w14:textId="77777777" w:rsidR="00FD73A4" w:rsidRPr="002F1B9E" w:rsidRDefault="00FD73A4" w:rsidP="00DF5CB2">
            <w:pPr>
              <w:spacing w:line="240" w:lineRule="auto"/>
              <w:rPr>
                <w:lang w:val="en-US"/>
              </w:rPr>
            </w:pPr>
          </w:p>
        </w:tc>
      </w:tr>
      <w:tr w:rsidR="00DF5CB2" w:rsidRPr="002F1B9E" w14:paraId="194409F7" w14:textId="77777777" w:rsidTr="00213381">
        <w:trPr>
          <w:trHeight w:val="397"/>
        </w:trPr>
        <w:tc>
          <w:tcPr>
            <w:tcW w:w="1648" w:type="pct"/>
            <w:vAlign w:val="center"/>
          </w:tcPr>
          <w:p w14:paraId="6CA1DF03" w14:textId="77777777" w:rsidR="00FD73A4" w:rsidRPr="002F1B9E" w:rsidRDefault="00FD73A4" w:rsidP="00DF5CB2">
            <w:pPr>
              <w:spacing w:line="240" w:lineRule="auto"/>
              <w:rPr>
                <w:lang w:val="en-US"/>
              </w:rPr>
            </w:pPr>
            <w:r w:rsidRPr="002F1B9E">
              <w:rPr>
                <w:lang w:val="en-US"/>
              </w:rPr>
              <w:t>Assessor ID number</w:t>
            </w:r>
          </w:p>
        </w:tc>
        <w:tc>
          <w:tcPr>
            <w:tcW w:w="3352" w:type="pct"/>
            <w:vAlign w:val="center"/>
          </w:tcPr>
          <w:p w14:paraId="18F56583" w14:textId="77777777" w:rsidR="00FD73A4" w:rsidRPr="002F1B9E" w:rsidRDefault="00FD73A4" w:rsidP="00DF5CB2">
            <w:pPr>
              <w:spacing w:line="240" w:lineRule="auto"/>
              <w:rPr>
                <w:lang w:val="en-US"/>
              </w:rPr>
            </w:pPr>
          </w:p>
        </w:tc>
      </w:tr>
    </w:tbl>
    <w:p w14:paraId="623F051F" w14:textId="77777777" w:rsidR="00FD73A4" w:rsidRPr="002F1B9E" w:rsidRDefault="00FD73A4" w:rsidP="00FD73A4">
      <w:pPr>
        <w:rPr>
          <w:lang w:val="en-US"/>
        </w:rPr>
      </w:pPr>
    </w:p>
    <w:tbl>
      <w:tblPr>
        <w:tblStyle w:val="TableGrid"/>
        <w:tblW w:w="5000" w:type="pct"/>
        <w:tblCellMar>
          <w:top w:w="108" w:type="dxa"/>
          <w:bottom w:w="108" w:type="dxa"/>
        </w:tblCellMar>
        <w:tblLook w:val="04A0" w:firstRow="1" w:lastRow="0" w:firstColumn="1" w:lastColumn="0" w:noHBand="0" w:noVBand="1"/>
      </w:tblPr>
      <w:tblGrid>
        <w:gridCol w:w="2052"/>
        <w:gridCol w:w="3412"/>
        <w:gridCol w:w="777"/>
        <w:gridCol w:w="2775"/>
      </w:tblGrid>
      <w:tr w:rsidR="00213381" w:rsidRPr="000974AA" w14:paraId="6B938092" w14:textId="77777777" w:rsidTr="00213381">
        <w:tc>
          <w:tcPr>
            <w:tcW w:w="5000" w:type="pct"/>
            <w:gridSpan w:val="4"/>
            <w:shd w:val="clear" w:color="auto" w:fill="D9D9D9" w:themeFill="background1" w:themeFillShade="D9"/>
          </w:tcPr>
          <w:p w14:paraId="72777369" w14:textId="77777777" w:rsidR="00213381" w:rsidRPr="000974AA" w:rsidRDefault="00213381" w:rsidP="00213381">
            <w:pPr>
              <w:spacing w:line="240" w:lineRule="auto"/>
              <w:jc w:val="center"/>
              <w:rPr>
                <w:b/>
              </w:rPr>
            </w:pPr>
            <w:r w:rsidRPr="000974AA">
              <w:rPr>
                <w:b/>
              </w:rPr>
              <w:t>Knowledge subjects</w:t>
            </w:r>
          </w:p>
        </w:tc>
      </w:tr>
      <w:tr w:rsidR="00213381" w:rsidRPr="000974AA" w14:paraId="42A6496A" w14:textId="77777777" w:rsidTr="00213381">
        <w:tc>
          <w:tcPr>
            <w:tcW w:w="1138" w:type="pct"/>
          </w:tcPr>
          <w:p w14:paraId="14B863F1" w14:textId="77777777" w:rsidR="00213381" w:rsidRPr="00213381" w:rsidRDefault="00213381" w:rsidP="00213381">
            <w:pPr>
              <w:spacing w:line="240" w:lineRule="auto"/>
              <w:rPr>
                <w:b/>
                <w:bCs/>
                <w:sz w:val="18"/>
                <w:szCs w:val="18"/>
              </w:rPr>
            </w:pPr>
            <w:r w:rsidRPr="00213381">
              <w:rPr>
                <w:b/>
                <w:bCs/>
                <w:sz w:val="18"/>
                <w:szCs w:val="18"/>
              </w:rPr>
              <w:t>Number</w:t>
            </w:r>
          </w:p>
        </w:tc>
        <w:tc>
          <w:tcPr>
            <w:tcW w:w="1892" w:type="pct"/>
          </w:tcPr>
          <w:p w14:paraId="00DED49E" w14:textId="77777777" w:rsidR="00213381" w:rsidRPr="00213381" w:rsidRDefault="00213381" w:rsidP="00213381">
            <w:pPr>
              <w:spacing w:line="240" w:lineRule="auto"/>
              <w:rPr>
                <w:b/>
                <w:bCs/>
                <w:sz w:val="18"/>
                <w:szCs w:val="18"/>
              </w:rPr>
            </w:pPr>
            <w:r w:rsidRPr="00213381">
              <w:rPr>
                <w:b/>
                <w:bCs/>
                <w:sz w:val="18"/>
                <w:szCs w:val="18"/>
              </w:rPr>
              <w:t>Title</w:t>
            </w:r>
          </w:p>
        </w:tc>
        <w:tc>
          <w:tcPr>
            <w:tcW w:w="431" w:type="pct"/>
          </w:tcPr>
          <w:p w14:paraId="7F8F707C" w14:textId="77777777" w:rsidR="00213381" w:rsidRPr="00213381" w:rsidRDefault="00213381" w:rsidP="00213381">
            <w:pPr>
              <w:spacing w:line="240" w:lineRule="auto"/>
              <w:rPr>
                <w:b/>
                <w:bCs/>
                <w:sz w:val="18"/>
                <w:szCs w:val="18"/>
              </w:rPr>
            </w:pPr>
            <w:r w:rsidRPr="00213381">
              <w:rPr>
                <w:b/>
                <w:bCs/>
                <w:sz w:val="18"/>
                <w:szCs w:val="18"/>
              </w:rPr>
              <w:t>C/NYC</w:t>
            </w:r>
          </w:p>
        </w:tc>
        <w:tc>
          <w:tcPr>
            <w:tcW w:w="1539" w:type="pct"/>
          </w:tcPr>
          <w:p w14:paraId="3CDB4301" w14:textId="77777777" w:rsidR="00213381" w:rsidRPr="00213381" w:rsidRDefault="00213381" w:rsidP="00213381">
            <w:pPr>
              <w:spacing w:line="240" w:lineRule="auto"/>
              <w:rPr>
                <w:b/>
                <w:bCs/>
                <w:sz w:val="18"/>
                <w:szCs w:val="18"/>
              </w:rPr>
            </w:pPr>
            <w:r w:rsidRPr="00213381">
              <w:rPr>
                <w:b/>
                <w:bCs/>
                <w:sz w:val="18"/>
                <w:szCs w:val="18"/>
              </w:rPr>
              <w:t>Feedback to learner</w:t>
            </w:r>
          </w:p>
        </w:tc>
      </w:tr>
      <w:tr w:rsidR="00213381" w:rsidRPr="000974AA" w14:paraId="2B64B088" w14:textId="77777777" w:rsidTr="00213381">
        <w:tc>
          <w:tcPr>
            <w:tcW w:w="1138" w:type="pct"/>
          </w:tcPr>
          <w:p w14:paraId="005B4F5D" w14:textId="77777777" w:rsidR="00213381" w:rsidRPr="000974AA" w:rsidRDefault="00213381" w:rsidP="00213381">
            <w:r w:rsidRPr="00AC3577">
              <w:rPr>
                <w:rFonts w:eastAsia="Times New Roman"/>
              </w:rPr>
              <w:t>142103001-KM-01</w:t>
            </w:r>
          </w:p>
        </w:tc>
        <w:tc>
          <w:tcPr>
            <w:tcW w:w="1892" w:type="pct"/>
          </w:tcPr>
          <w:p w14:paraId="4A004CD2" w14:textId="77777777" w:rsidR="00213381" w:rsidRPr="000974AA" w:rsidRDefault="00213381" w:rsidP="00213381">
            <w:r w:rsidRPr="00AC3577">
              <w:rPr>
                <w:rFonts w:eastAsia="Times New Roman"/>
              </w:rPr>
              <w:t>Concept and principles of retail operations management</w:t>
            </w:r>
          </w:p>
        </w:tc>
        <w:tc>
          <w:tcPr>
            <w:tcW w:w="431" w:type="pct"/>
          </w:tcPr>
          <w:p w14:paraId="088FEA50" w14:textId="77777777" w:rsidR="00213381" w:rsidRPr="000974AA" w:rsidRDefault="00213381" w:rsidP="00213381">
            <w:pPr>
              <w:jc w:val="right"/>
            </w:pPr>
          </w:p>
        </w:tc>
        <w:tc>
          <w:tcPr>
            <w:tcW w:w="1539" w:type="pct"/>
          </w:tcPr>
          <w:p w14:paraId="141CAEA5" w14:textId="77777777" w:rsidR="00213381" w:rsidRPr="000974AA" w:rsidRDefault="00213381" w:rsidP="00213381">
            <w:pPr>
              <w:jc w:val="right"/>
            </w:pPr>
          </w:p>
        </w:tc>
      </w:tr>
      <w:tr w:rsidR="00213381" w:rsidRPr="000974AA" w14:paraId="2D2B8FB1" w14:textId="77777777" w:rsidTr="00213381">
        <w:tc>
          <w:tcPr>
            <w:tcW w:w="1138" w:type="pct"/>
          </w:tcPr>
          <w:p w14:paraId="50D51AE9" w14:textId="77777777" w:rsidR="00213381" w:rsidRPr="000974AA" w:rsidRDefault="00213381" w:rsidP="00213381">
            <w:r w:rsidRPr="00AC3577">
              <w:rPr>
                <w:rFonts w:eastAsia="Times New Roman"/>
              </w:rPr>
              <w:t>142103001-KM-02</w:t>
            </w:r>
          </w:p>
        </w:tc>
        <w:tc>
          <w:tcPr>
            <w:tcW w:w="1892" w:type="pct"/>
          </w:tcPr>
          <w:p w14:paraId="1A763DC1" w14:textId="77777777" w:rsidR="00213381" w:rsidRPr="000974AA" w:rsidRDefault="00213381" w:rsidP="00213381">
            <w:r w:rsidRPr="00AC3577">
              <w:rPr>
                <w:rFonts w:eastAsia="Times New Roman"/>
              </w:rPr>
              <w:t>Concept and principles of communication in retail</w:t>
            </w:r>
          </w:p>
        </w:tc>
        <w:tc>
          <w:tcPr>
            <w:tcW w:w="431" w:type="pct"/>
          </w:tcPr>
          <w:p w14:paraId="452BD82D" w14:textId="77777777" w:rsidR="00213381" w:rsidRPr="000974AA" w:rsidRDefault="00213381" w:rsidP="00213381">
            <w:pPr>
              <w:jc w:val="right"/>
            </w:pPr>
          </w:p>
        </w:tc>
        <w:tc>
          <w:tcPr>
            <w:tcW w:w="1539" w:type="pct"/>
          </w:tcPr>
          <w:p w14:paraId="3E10FFA1" w14:textId="77777777" w:rsidR="00213381" w:rsidRPr="000974AA" w:rsidRDefault="00213381" w:rsidP="00213381">
            <w:pPr>
              <w:jc w:val="right"/>
            </w:pPr>
          </w:p>
        </w:tc>
      </w:tr>
      <w:tr w:rsidR="00213381" w:rsidRPr="000974AA" w14:paraId="3419598B" w14:textId="77777777" w:rsidTr="00213381">
        <w:tc>
          <w:tcPr>
            <w:tcW w:w="1138" w:type="pct"/>
          </w:tcPr>
          <w:p w14:paraId="7B3448B9" w14:textId="77777777" w:rsidR="00213381" w:rsidRPr="000974AA" w:rsidRDefault="00213381" w:rsidP="00213381">
            <w:pPr>
              <w:rPr>
                <w:sz w:val="18"/>
                <w:szCs w:val="18"/>
              </w:rPr>
            </w:pPr>
            <w:r w:rsidRPr="00AC3577">
              <w:rPr>
                <w:rFonts w:eastAsia="Times New Roman"/>
              </w:rPr>
              <w:t>142103001-KM-03</w:t>
            </w:r>
          </w:p>
        </w:tc>
        <w:tc>
          <w:tcPr>
            <w:tcW w:w="1892" w:type="pct"/>
          </w:tcPr>
          <w:p w14:paraId="0EEBE96A" w14:textId="4DCD78E7" w:rsidR="00213381" w:rsidRPr="00213381" w:rsidRDefault="00213381" w:rsidP="00213381">
            <w:pPr>
              <w:rPr>
                <w:rFonts w:eastAsia="Times New Roman"/>
              </w:rPr>
            </w:pPr>
            <w:r w:rsidRPr="00AC3577">
              <w:rPr>
                <w:rFonts w:eastAsia="Times New Roman"/>
              </w:rPr>
              <w:t>Concepts and principles of leading teams in a retail chain store environment</w:t>
            </w:r>
          </w:p>
        </w:tc>
        <w:tc>
          <w:tcPr>
            <w:tcW w:w="431" w:type="pct"/>
          </w:tcPr>
          <w:p w14:paraId="0B664EFE" w14:textId="77777777" w:rsidR="00213381" w:rsidRPr="000974AA" w:rsidRDefault="00213381" w:rsidP="00213381">
            <w:pPr>
              <w:jc w:val="right"/>
              <w:rPr>
                <w:sz w:val="18"/>
                <w:szCs w:val="18"/>
              </w:rPr>
            </w:pPr>
          </w:p>
        </w:tc>
        <w:tc>
          <w:tcPr>
            <w:tcW w:w="1539" w:type="pct"/>
          </w:tcPr>
          <w:p w14:paraId="6EF124B0" w14:textId="77777777" w:rsidR="00213381" w:rsidRPr="000974AA" w:rsidRDefault="00213381" w:rsidP="00213381">
            <w:pPr>
              <w:jc w:val="right"/>
              <w:rPr>
                <w:sz w:val="18"/>
                <w:szCs w:val="18"/>
              </w:rPr>
            </w:pPr>
          </w:p>
        </w:tc>
      </w:tr>
      <w:tr w:rsidR="00213381" w:rsidRPr="000974AA" w14:paraId="78E3026A" w14:textId="77777777" w:rsidTr="00213381">
        <w:tc>
          <w:tcPr>
            <w:tcW w:w="1138" w:type="pct"/>
          </w:tcPr>
          <w:p w14:paraId="4B8CE8A9" w14:textId="77777777" w:rsidR="00213381" w:rsidRDefault="00213381" w:rsidP="00213381">
            <w:pPr>
              <w:rPr>
                <w:rFonts w:eastAsia="Arial"/>
              </w:rPr>
            </w:pPr>
            <w:r w:rsidRPr="00AC3577">
              <w:rPr>
                <w:rFonts w:eastAsia="Times New Roman"/>
              </w:rPr>
              <w:t>142103001-KM-04</w:t>
            </w:r>
          </w:p>
        </w:tc>
        <w:tc>
          <w:tcPr>
            <w:tcW w:w="1892" w:type="pct"/>
          </w:tcPr>
          <w:p w14:paraId="77C679F3" w14:textId="77777777" w:rsidR="00213381" w:rsidRDefault="00213381" w:rsidP="00213381">
            <w:pPr>
              <w:rPr>
                <w:rFonts w:eastAsia="Arial"/>
              </w:rPr>
            </w:pPr>
            <w:r w:rsidRPr="00AC3577">
              <w:rPr>
                <w:rFonts w:eastAsia="Times New Roman"/>
              </w:rPr>
              <w:t>Concept and principles of managing service standards of a retail chain store</w:t>
            </w:r>
          </w:p>
        </w:tc>
        <w:tc>
          <w:tcPr>
            <w:tcW w:w="431" w:type="pct"/>
          </w:tcPr>
          <w:p w14:paraId="14416853" w14:textId="77777777" w:rsidR="00213381" w:rsidRDefault="00213381" w:rsidP="00213381">
            <w:pPr>
              <w:jc w:val="right"/>
              <w:rPr>
                <w:sz w:val="18"/>
                <w:szCs w:val="18"/>
              </w:rPr>
            </w:pPr>
          </w:p>
        </w:tc>
        <w:tc>
          <w:tcPr>
            <w:tcW w:w="1539" w:type="pct"/>
          </w:tcPr>
          <w:p w14:paraId="2C4BF42C" w14:textId="77777777" w:rsidR="00213381" w:rsidRPr="000974AA" w:rsidRDefault="00213381" w:rsidP="00213381">
            <w:pPr>
              <w:jc w:val="right"/>
              <w:rPr>
                <w:sz w:val="18"/>
                <w:szCs w:val="18"/>
              </w:rPr>
            </w:pPr>
          </w:p>
        </w:tc>
      </w:tr>
      <w:tr w:rsidR="00213381" w:rsidRPr="000974AA" w14:paraId="37DEBCC8" w14:textId="77777777" w:rsidTr="00213381">
        <w:tc>
          <w:tcPr>
            <w:tcW w:w="1138" w:type="pct"/>
          </w:tcPr>
          <w:p w14:paraId="37E092D2" w14:textId="77777777" w:rsidR="00213381" w:rsidRPr="00AC3577" w:rsidRDefault="00213381" w:rsidP="00213381">
            <w:pPr>
              <w:rPr>
                <w:rFonts w:eastAsia="Times New Roman"/>
              </w:rPr>
            </w:pPr>
            <w:r w:rsidRPr="00AC3577">
              <w:rPr>
                <w:rFonts w:eastAsia="Times New Roman"/>
              </w:rPr>
              <w:t>142103001-KM-05</w:t>
            </w:r>
          </w:p>
        </w:tc>
        <w:tc>
          <w:tcPr>
            <w:tcW w:w="1892" w:type="pct"/>
          </w:tcPr>
          <w:p w14:paraId="3D6D54EF" w14:textId="77777777" w:rsidR="00213381" w:rsidRPr="00AC3577" w:rsidRDefault="00213381" w:rsidP="00213381">
            <w:pPr>
              <w:rPr>
                <w:rFonts w:eastAsia="Times New Roman"/>
              </w:rPr>
            </w:pPr>
            <w:r w:rsidRPr="00AC3577">
              <w:rPr>
                <w:rFonts w:eastAsia="Times New Roman"/>
              </w:rPr>
              <w:t>Concepts and principles of stock control in a retail chain store</w:t>
            </w:r>
          </w:p>
        </w:tc>
        <w:tc>
          <w:tcPr>
            <w:tcW w:w="431" w:type="pct"/>
          </w:tcPr>
          <w:p w14:paraId="26603C14" w14:textId="77777777" w:rsidR="00213381" w:rsidRDefault="00213381" w:rsidP="00213381">
            <w:pPr>
              <w:jc w:val="right"/>
              <w:rPr>
                <w:sz w:val="18"/>
                <w:szCs w:val="18"/>
              </w:rPr>
            </w:pPr>
          </w:p>
        </w:tc>
        <w:tc>
          <w:tcPr>
            <w:tcW w:w="1539" w:type="pct"/>
          </w:tcPr>
          <w:p w14:paraId="54ED8A48" w14:textId="77777777" w:rsidR="00213381" w:rsidRPr="000974AA" w:rsidRDefault="00213381" w:rsidP="00213381">
            <w:pPr>
              <w:jc w:val="right"/>
              <w:rPr>
                <w:sz w:val="18"/>
                <w:szCs w:val="18"/>
              </w:rPr>
            </w:pPr>
          </w:p>
        </w:tc>
      </w:tr>
      <w:tr w:rsidR="00213381" w:rsidRPr="000974AA" w14:paraId="15BD345F" w14:textId="77777777" w:rsidTr="00213381">
        <w:tc>
          <w:tcPr>
            <w:tcW w:w="1138" w:type="pct"/>
          </w:tcPr>
          <w:p w14:paraId="76FD0936" w14:textId="77777777" w:rsidR="00213381" w:rsidRPr="00AC3577" w:rsidRDefault="00213381" w:rsidP="00213381">
            <w:pPr>
              <w:rPr>
                <w:rFonts w:eastAsia="Times New Roman"/>
              </w:rPr>
            </w:pPr>
            <w:r w:rsidRPr="00AC3577">
              <w:rPr>
                <w:rFonts w:eastAsia="Times New Roman"/>
              </w:rPr>
              <w:t>142103001-KM-06</w:t>
            </w:r>
          </w:p>
        </w:tc>
        <w:tc>
          <w:tcPr>
            <w:tcW w:w="1892" w:type="pct"/>
          </w:tcPr>
          <w:p w14:paraId="64576489" w14:textId="77777777" w:rsidR="00213381" w:rsidRPr="00AC3577" w:rsidRDefault="00213381" w:rsidP="00213381">
            <w:pPr>
              <w:rPr>
                <w:rFonts w:eastAsia="Times New Roman"/>
              </w:rPr>
            </w:pPr>
            <w:r w:rsidRPr="00AC3577">
              <w:rPr>
                <w:rFonts w:eastAsia="Times New Roman"/>
              </w:rPr>
              <w:t>Concept and principles of implementing promotional activities in a retail chain store</w:t>
            </w:r>
          </w:p>
        </w:tc>
        <w:tc>
          <w:tcPr>
            <w:tcW w:w="431" w:type="pct"/>
          </w:tcPr>
          <w:p w14:paraId="07B8C8CB" w14:textId="77777777" w:rsidR="00213381" w:rsidRDefault="00213381" w:rsidP="00213381">
            <w:pPr>
              <w:jc w:val="right"/>
              <w:rPr>
                <w:sz w:val="18"/>
                <w:szCs w:val="18"/>
              </w:rPr>
            </w:pPr>
          </w:p>
        </w:tc>
        <w:tc>
          <w:tcPr>
            <w:tcW w:w="1539" w:type="pct"/>
          </w:tcPr>
          <w:p w14:paraId="56FBD23C" w14:textId="77777777" w:rsidR="00213381" w:rsidRPr="000974AA" w:rsidRDefault="00213381" w:rsidP="00213381">
            <w:pPr>
              <w:jc w:val="right"/>
              <w:rPr>
                <w:sz w:val="18"/>
                <w:szCs w:val="18"/>
              </w:rPr>
            </w:pPr>
          </w:p>
        </w:tc>
      </w:tr>
      <w:tr w:rsidR="00213381" w:rsidRPr="000974AA" w14:paraId="55CF2F05" w14:textId="77777777" w:rsidTr="00213381">
        <w:tc>
          <w:tcPr>
            <w:tcW w:w="1138" w:type="pct"/>
          </w:tcPr>
          <w:p w14:paraId="168EDB8F" w14:textId="77777777" w:rsidR="00213381" w:rsidRPr="00AC3577" w:rsidRDefault="00213381" w:rsidP="00213381">
            <w:pPr>
              <w:rPr>
                <w:rFonts w:eastAsia="Times New Roman"/>
              </w:rPr>
            </w:pPr>
            <w:r w:rsidRPr="00AC3577">
              <w:rPr>
                <w:rFonts w:eastAsia="Times New Roman"/>
              </w:rPr>
              <w:t>142103001-KM-07</w:t>
            </w:r>
          </w:p>
        </w:tc>
        <w:tc>
          <w:tcPr>
            <w:tcW w:w="1892" w:type="pct"/>
          </w:tcPr>
          <w:p w14:paraId="0189B586" w14:textId="77777777" w:rsidR="00213381" w:rsidRPr="00AC3577" w:rsidRDefault="00213381" w:rsidP="00213381">
            <w:pPr>
              <w:rPr>
                <w:rFonts w:eastAsia="Times New Roman"/>
              </w:rPr>
            </w:pPr>
            <w:r w:rsidRPr="00AC3577">
              <w:rPr>
                <w:rFonts w:eastAsia="Times New Roman"/>
              </w:rPr>
              <w:t>Concept and principles of improving the financial performance of a retail chain store</w:t>
            </w:r>
          </w:p>
        </w:tc>
        <w:tc>
          <w:tcPr>
            <w:tcW w:w="431" w:type="pct"/>
          </w:tcPr>
          <w:p w14:paraId="1B058E7A" w14:textId="77777777" w:rsidR="00213381" w:rsidRDefault="00213381" w:rsidP="00213381">
            <w:pPr>
              <w:jc w:val="right"/>
              <w:rPr>
                <w:sz w:val="18"/>
                <w:szCs w:val="18"/>
              </w:rPr>
            </w:pPr>
          </w:p>
        </w:tc>
        <w:tc>
          <w:tcPr>
            <w:tcW w:w="1539" w:type="pct"/>
          </w:tcPr>
          <w:p w14:paraId="3F37AC06" w14:textId="77777777" w:rsidR="00213381" w:rsidRPr="000974AA" w:rsidRDefault="00213381" w:rsidP="00213381">
            <w:pPr>
              <w:jc w:val="right"/>
              <w:rPr>
                <w:sz w:val="18"/>
                <w:szCs w:val="18"/>
              </w:rPr>
            </w:pPr>
          </w:p>
        </w:tc>
      </w:tr>
    </w:tbl>
    <w:p w14:paraId="5EA41D51" w14:textId="77777777" w:rsidR="00213381" w:rsidRDefault="00213381"/>
    <w:tbl>
      <w:tblPr>
        <w:tblStyle w:val="TableGrid"/>
        <w:tblW w:w="5000" w:type="pct"/>
        <w:tblCellMar>
          <w:top w:w="108" w:type="dxa"/>
          <w:bottom w:w="108" w:type="dxa"/>
        </w:tblCellMar>
        <w:tblLook w:val="04A0" w:firstRow="1" w:lastRow="0" w:firstColumn="1" w:lastColumn="0" w:noHBand="0" w:noVBand="1"/>
      </w:tblPr>
      <w:tblGrid>
        <w:gridCol w:w="2050"/>
        <w:gridCol w:w="3412"/>
        <w:gridCol w:w="777"/>
        <w:gridCol w:w="2777"/>
      </w:tblGrid>
      <w:tr w:rsidR="00213381" w:rsidRPr="000974AA" w14:paraId="58DB29D5" w14:textId="77777777" w:rsidTr="00213381">
        <w:tc>
          <w:tcPr>
            <w:tcW w:w="5000" w:type="pct"/>
            <w:gridSpan w:val="4"/>
            <w:shd w:val="clear" w:color="auto" w:fill="D9D9D9" w:themeFill="background1" w:themeFillShade="D9"/>
          </w:tcPr>
          <w:p w14:paraId="084BA3E4" w14:textId="77777777" w:rsidR="00213381" w:rsidRPr="000974AA" w:rsidRDefault="00213381" w:rsidP="00213381">
            <w:pPr>
              <w:spacing w:line="240" w:lineRule="auto"/>
              <w:jc w:val="center"/>
              <w:rPr>
                <w:b/>
              </w:rPr>
            </w:pPr>
            <w:r w:rsidRPr="000974AA">
              <w:rPr>
                <w:b/>
              </w:rPr>
              <w:lastRenderedPageBreak/>
              <w:t>Practical skill modules</w:t>
            </w:r>
          </w:p>
        </w:tc>
      </w:tr>
      <w:tr w:rsidR="00213381" w:rsidRPr="000974AA" w14:paraId="3891FC9F" w14:textId="77777777" w:rsidTr="00213381">
        <w:tc>
          <w:tcPr>
            <w:tcW w:w="1137" w:type="pct"/>
          </w:tcPr>
          <w:p w14:paraId="6AE0BF92" w14:textId="77777777" w:rsidR="00213381" w:rsidRPr="00213381" w:rsidRDefault="00213381" w:rsidP="00213381">
            <w:pPr>
              <w:spacing w:line="240" w:lineRule="auto"/>
              <w:rPr>
                <w:b/>
                <w:bCs/>
                <w:sz w:val="18"/>
                <w:szCs w:val="18"/>
              </w:rPr>
            </w:pPr>
            <w:r w:rsidRPr="00213381">
              <w:rPr>
                <w:b/>
                <w:bCs/>
                <w:sz w:val="18"/>
                <w:szCs w:val="18"/>
              </w:rPr>
              <w:t>Number</w:t>
            </w:r>
          </w:p>
        </w:tc>
        <w:tc>
          <w:tcPr>
            <w:tcW w:w="1892" w:type="pct"/>
          </w:tcPr>
          <w:p w14:paraId="4B223328" w14:textId="77777777" w:rsidR="00213381" w:rsidRPr="00213381" w:rsidRDefault="00213381" w:rsidP="00213381">
            <w:pPr>
              <w:spacing w:line="240" w:lineRule="auto"/>
              <w:rPr>
                <w:b/>
                <w:bCs/>
                <w:sz w:val="18"/>
                <w:szCs w:val="18"/>
              </w:rPr>
            </w:pPr>
            <w:r w:rsidRPr="00213381">
              <w:rPr>
                <w:b/>
                <w:bCs/>
                <w:sz w:val="18"/>
                <w:szCs w:val="18"/>
              </w:rPr>
              <w:t>Title</w:t>
            </w:r>
          </w:p>
        </w:tc>
        <w:tc>
          <w:tcPr>
            <w:tcW w:w="431" w:type="pct"/>
          </w:tcPr>
          <w:p w14:paraId="7A116DC1" w14:textId="77777777" w:rsidR="00213381" w:rsidRPr="00213381" w:rsidRDefault="00213381" w:rsidP="00213381">
            <w:pPr>
              <w:spacing w:line="240" w:lineRule="auto"/>
              <w:rPr>
                <w:b/>
                <w:bCs/>
                <w:sz w:val="18"/>
                <w:szCs w:val="18"/>
              </w:rPr>
            </w:pPr>
            <w:r w:rsidRPr="00213381">
              <w:rPr>
                <w:b/>
                <w:bCs/>
                <w:sz w:val="18"/>
                <w:szCs w:val="18"/>
              </w:rPr>
              <w:t>C/NYC</w:t>
            </w:r>
          </w:p>
        </w:tc>
        <w:tc>
          <w:tcPr>
            <w:tcW w:w="1539" w:type="pct"/>
          </w:tcPr>
          <w:p w14:paraId="09AC785B" w14:textId="77777777" w:rsidR="00213381" w:rsidRPr="00213381" w:rsidRDefault="00213381" w:rsidP="00213381">
            <w:pPr>
              <w:spacing w:line="240" w:lineRule="auto"/>
              <w:rPr>
                <w:b/>
                <w:bCs/>
                <w:sz w:val="18"/>
                <w:szCs w:val="18"/>
              </w:rPr>
            </w:pPr>
            <w:r w:rsidRPr="00213381">
              <w:rPr>
                <w:b/>
                <w:bCs/>
                <w:sz w:val="18"/>
                <w:szCs w:val="18"/>
              </w:rPr>
              <w:t>Feedback to learner</w:t>
            </w:r>
          </w:p>
        </w:tc>
      </w:tr>
      <w:tr w:rsidR="00213381" w:rsidRPr="000974AA" w14:paraId="7CD9883E" w14:textId="77777777" w:rsidTr="00213381">
        <w:tc>
          <w:tcPr>
            <w:tcW w:w="1137" w:type="pct"/>
          </w:tcPr>
          <w:p w14:paraId="53953721" w14:textId="77777777" w:rsidR="00213381" w:rsidRPr="000974AA" w:rsidRDefault="00213381" w:rsidP="00213381">
            <w:pPr>
              <w:rPr>
                <w:sz w:val="18"/>
                <w:szCs w:val="18"/>
              </w:rPr>
            </w:pPr>
            <w:r w:rsidRPr="00AC3577">
              <w:rPr>
                <w:rFonts w:eastAsia="Times New Roman"/>
              </w:rPr>
              <w:t>142103001-PM-01</w:t>
            </w:r>
          </w:p>
        </w:tc>
        <w:tc>
          <w:tcPr>
            <w:tcW w:w="1892" w:type="pct"/>
          </w:tcPr>
          <w:p w14:paraId="1E70BEE3" w14:textId="77777777" w:rsidR="00213381" w:rsidRPr="000974AA" w:rsidRDefault="00213381" w:rsidP="00213381">
            <w:pPr>
              <w:rPr>
                <w:sz w:val="18"/>
                <w:szCs w:val="18"/>
              </w:rPr>
            </w:pPr>
            <w:r w:rsidRPr="00AC3577">
              <w:rPr>
                <w:rFonts w:eastAsia="Times New Roman"/>
              </w:rPr>
              <w:t>Manage retail chain store employee performance</w:t>
            </w:r>
          </w:p>
        </w:tc>
        <w:tc>
          <w:tcPr>
            <w:tcW w:w="431" w:type="pct"/>
          </w:tcPr>
          <w:p w14:paraId="6657D265" w14:textId="77777777" w:rsidR="00213381" w:rsidRPr="000974AA" w:rsidRDefault="00213381" w:rsidP="00213381">
            <w:pPr>
              <w:jc w:val="right"/>
              <w:rPr>
                <w:sz w:val="18"/>
                <w:szCs w:val="18"/>
              </w:rPr>
            </w:pPr>
          </w:p>
        </w:tc>
        <w:tc>
          <w:tcPr>
            <w:tcW w:w="1539" w:type="pct"/>
          </w:tcPr>
          <w:p w14:paraId="522F54EA" w14:textId="77777777" w:rsidR="00213381" w:rsidRPr="000974AA" w:rsidRDefault="00213381" w:rsidP="00213381">
            <w:pPr>
              <w:jc w:val="right"/>
              <w:rPr>
                <w:sz w:val="18"/>
                <w:szCs w:val="18"/>
              </w:rPr>
            </w:pPr>
          </w:p>
        </w:tc>
      </w:tr>
      <w:tr w:rsidR="00213381" w:rsidRPr="000974AA" w14:paraId="7343D962" w14:textId="77777777" w:rsidTr="00213381">
        <w:tc>
          <w:tcPr>
            <w:tcW w:w="1137" w:type="pct"/>
          </w:tcPr>
          <w:p w14:paraId="404CC0AA" w14:textId="77777777" w:rsidR="00213381" w:rsidRPr="000974AA" w:rsidRDefault="00213381" w:rsidP="00213381">
            <w:pPr>
              <w:rPr>
                <w:sz w:val="18"/>
                <w:szCs w:val="18"/>
              </w:rPr>
            </w:pPr>
            <w:r w:rsidRPr="00AC3577">
              <w:rPr>
                <w:rFonts w:eastAsia="Times New Roman"/>
              </w:rPr>
              <w:t>142103001-PM-02</w:t>
            </w:r>
          </w:p>
        </w:tc>
        <w:tc>
          <w:tcPr>
            <w:tcW w:w="1892" w:type="pct"/>
          </w:tcPr>
          <w:p w14:paraId="5B880343" w14:textId="77777777" w:rsidR="00213381" w:rsidRPr="000974AA" w:rsidRDefault="00213381" w:rsidP="00213381">
            <w:pPr>
              <w:rPr>
                <w:sz w:val="18"/>
                <w:szCs w:val="18"/>
              </w:rPr>
            </w:pPr>
            <w:r w:rsidRPr="00AC3577">
              <w:rPr>
                <w:rFonts w:eastAsia="Times New Roman"/>
              </w:rPr>
              <w:t>Manage retail chain store operational processes</w:t>
            </w:r>
          </w:p>
        </w:tc>
        <w:tc>
          <w:tcPr>
            <w:tcW w:w="431" w:type="pct"/>
          </w:tcPr>
          <w:p w14:paraId="0BF20273" w14:textId="77777777" w:rsidR="00213381" w:rsidRPr="000974AA" w:rsidRDefault="00213381" w:rsidP="00213381">
            <w:pPr>
              <w:jc w:val="right"/>
              <w:rPr>
                <w:sz w:val="18"/>
                <w:szCs w:val="18"/>
              </w:rPr>
            </w:pPr>
          </w:p>
        </w:tc>
        <w:tc>
          <w:tcPr>
            <w:tcW w:w="1539" w:type="pct"/>
          </w:tcPr>
          <w:p w14:paraId="5E54B8D6" w14:textId="77777777" w:rsidR="00213381" w:rsidRPr="000974AA" w:rsidRDefault="00213381" w:rsidP="00213381">
            <w:pPr>
              <w:jc w:val="right"/>
              <w:rPr>
                <w:sz w:val="18"/>
                <w:szCs w:val="18"/>
              </w:rPr>
            </w:pPr>
          </w:p>
        </w:tc>
      </w:tr>
      <w:tr w:rsidR="00213381" w:rsidRPr="000974AA" w14:paraId="6A89CFFF" w14:textId="77777777" w:rsidTr="00213381">
        <w:tc>
          <w:tcPr>
            <w:tcW w:w="1137" w:type="pct"/>
          </w:tcPr>
          <w:p w14:paraId="0CF7772C" w14:textId="77777777" w:rsidR="00213381" w:rsidRPr="000974AA" w:rsidRDefault="00213381" w:rsidP="00213381">
            <w:pPr>
              <w:rPr>
                <w:sz w:val="18"/>
                <w:szCs w:val="18"/>
              </w:rPr>
            </w:pPr>
            <w:r w:rsidRPr="00AC3577">
              <w:rPr>
                <w:rFonts w:eastAsia="Times New Roman"/>
              </w:rPr>
              <w:t>142103001-PM-03</w:t>
            </w:r>
          </w:p>
        </w:tc>
        <w:tc>
          <w:tcPr>
            <w:tcW w:w="1892" w:type="pct"/>
          </w:tcPr>
          <w:p w14:paraId="0CA37C20" w14:textId="77777777" w:rsidR="00213381" w:rsidRPr="000974AA" w:rsidRDefault="00213381" w:rsidP="00213381">
            <w:pPr>
              <w:rPr>
                <w:sz w:val="18"/>
                <w:szCs w:val="18"/>
              </w:rPr>
            </w:pPr>
            <w:r w:rsidRPr="00AC3577">
              <w:rPr>
                <w:rFonts w:eastAsia="Times New Roman"/>
              </w:rPr>
              <w:t>Manage retail chain store service standards,</w:t>
            </w:r>
          </w:p>
        </w:tc>
        <w:tc>
          <w:tcPr>
            <w:tcW w:w="431" w:type="pct"/>
          </w:tcPr>
          <w:p w14:paraId="76DD8062" w14:textId="77777777" w:rsidR="00213381" w:rsidRPr="000974AA" w:rsidRDefault="00213381" w:rsidP="00213381">
            <w:pPr>
              <w:jc w:val="right"/>
              <w:rPr>
                <w:sz w:val="18"/>
                <w:szCs w:val="18"/>
              </w:rPr>
            </w:pPr>
          </w:p>
        </w:tc>
        <w:tc>
          <w:tcPr>
            <w:tcW w:w="1539" w:type="pct"/>
          </w:tcPr>
          <w:p w14:paraId="2A93289D" w14:textId="77777777" w:rsidR="00213381" w:rsidRPr="000974AA" w:rsidRDefault="00213381" w:rsidP="00213381">
            <w:pPr>
              <w:jc w:val="right"/>
              <w:rPr>
                <w:sz w:val="18"/>
                <w:szCs w:val="18"/>
              </w:rPr>
            </w:pPr>
          </w:p>
        </w:tc>
      </w:tr>
      <w:tr w:rsidR="00213381" w:rsidRPr="000974AA" w14:paraId="09AE4772" w14:textId="77777777" w:rsidTr="00213381">
        <w:tc>
          <w:tcPr>
            <w:tcW w:w="1137" w:type="pct"/>
          </w:tcPr>
          <w:p w14:paraId="43FD55FC" w14:textId="77777777" w:rsidR="00213381" w:rsidRPr="000974AA" w:rsidRDefault="00213381" w:rsidP="00213381">
            <w:pPr>
              <w:rPr>
                <w:sz w:val="18"/>
                <w:szCs w:val="18"/>
              </w:rPr>
            </w:pPr>
            <w:r w:rsidRPr="00AC3577">
              <w:rPr>
                <w:rFonts w:eastAsia="Times New Roman"/>
              </w:rPr>
              <w:t>142103001-PM-04</w:t>
            </w:r>
          </w:p>
        </w:tc>
        <w:tc>
          <w:tcPr>
            <w:tcW w:w="1892" w:type="pct"/>
          </w:tcPr>
          <w:p w14:paraId="68D8710C" w14:textId="77777777" w:rsidR="00213381" w:rsidRPr="000974AA" w:rsidRDefault="00213381" w:rsidP="00213381">
            <w:pPr>
              <w:rPr>
                <w:sz w:val="18"/>
                <w:szCs w:val="18"/>
              </w:rPr>
            </w:pPr>
            <w:r w:rsidRPr="00AC3577">
              <w:rPr>
                <w:rFonts w:eastAsia="Times New Roman"/>
              </w:rPr>
              <w:t>Maintain effective retail chain store stakeholder relations</w:t>
            </w:r>
          </w:p>
        </w:tc>
        <w:tc>
          <w:tcPr>
            <w:tcW w:w="431" w:type="pct"/>
          </w:tcPr>
          <w:p w14:paraId="5275C4A8" w14:textId="77777777" w:rsidR="00213381" w:rsidRPr="000974AA" w:rsidRDefault="00213381" w:rsidP="00213381">
            <w:pPr>
              <w:jc w:val="right"/>
              <w:rPr>
                <w:sz w:val="18"/>
                <w:szCs w:val="18"/>
              </w:rPr>
            </w:pPr>
          </w:p>
        </w:tc>
        <w:tc>
          <w:tcPr>
            <w:tcW w:w="1539" w:type="pct"/>
          </w:tcPr>
          <w:p w14:paraId="0B063F12" w14:textId="77777777" w:rsidR="00213381" w:rsidRPr="000974AA" w:rsidRDefault="00213381" w:rsidP="00213381">
            <w:pPr>
              <w:jc w:val="right"/>
              <w:rPr>
                <w:sz w:val="18"/>
                <w:szCs w:val="18"/>
              </w:rPr>
            </w:pPr>
          </w:p>
        </w:tc>
      </w:tr>
      <w:tr w:rsidR="00213381" w:rsidRPr="000974AA" w14:paraId="05A900AD" w14:textId="77777777" w:rsidTr="00213381">
        <w:tc>
          <w:tcPr>
            <w:tcW w:w="1137" w:type="pct"/>
          </w:tcPr>
          <w:p w14:paraId="7DF792D6" w14:textId="77777777" w:rsidR="00213381" w:rsidRDefault="00213381" w:rsidP="00213381">
            <w:pPr>
              <w:rPr>
                <w:rFonts w:eastAsia="Arial"/>
              </w:rPr>
            </w:pPr>
            <w:r w:rsidRPr="00AC3577">
              <w:rPr>
                <w:rFonts w:eastAsia="Times New Roman"/>
              </w:rPr>
              <w:t>142103001-PM-05</w:t>
            </w:r>
          </w:p>
        </w:tc>
        <w:tc>
          <w:tcPr>
            <w:tcW w:w="1892" w:type="pct"/>
          </w:tcPr>
          <w:p w14:paraId="1DC92550" w14:textId="77777777" w:rsidR="00213381" w:rsidRDefault="00213381" w:rsidP="00213381">
            <w:pPr>
              <w:rPr>
                <w:rFonts w:eastAsia="Arial"/>
              </w:rPr>
            </w:pPr>
            <w:r w:rsidRPr="00AC3577">
              <w:rPr>
                <w:rFonts w:eastAsia="Times New Roman"/>
              </w:rPr>
              <w:t>Manage stock control in a retail chain store</w:t>
            </w:r>
          </w:p>
        </w:tc>
        <w:tc>
          <w:tcPr>
            <w:tcW w:w="431" w:type="pct"/>
          </w:tcPr>
          <w:p w14:paraId="48A9346C" w14:textId="77777777" w:rsidR="00213381" w:rsidRDefault="00213381" w:rsidP="00213381">
            <w:pPr>
              <w:jc w:val="right"/>
              <w:rPr>
                <w:sz w:val="18"/>
                <w:szCs w:val="18"/>
              </w:rPr>
            </w:pPr>
          </w:p>
        </w:tc>
        <w:tc>
          <w:tcPr>
            <w:tcW w:w="1539" w:type="pct"/>
          </w:tcPr>
          <w:p w14:paraId="1E4CDC38" w14:textId="77777777" w:rsidR="00213381" w:rsidRDefault="00213381" w:rsidP="00213381">
            <w:pPr>
              <w:jc w:val="right"/>
              <w:rPr>
                <w:sz w:val="18"/>
                <w:szCs w:val="18"/>
              </w:rPr>
            </w:pPr>
          </w:p>
        </w:tc>
      </w:tr>
      <w:tr w:rsidR="00213381" w:rsidRPr="000974AA" w14:paraId="439D7C2A" w14:textId="77777777" w:rsidTr="00213381">
        <w:tc>
          <w:tcPr>
            <w:tcW w:w="1137" w:type="pct"/>
          </w:tcPr>
          <w:p w14:paraId="3F8BA665" w14:textId="77777777" w:rsidR="00213381" w:rsidRDefault="00213381" w:rsidP="00213381">
            <w:pPr>
              <w:rPr>
                <w:rFonts w:eastAsia="Arial"/>
              </w:rPr>
            </w:pPr>
            <w:r w:rsidRPr="00AC3577">
              <w:rPr>
                <w:rFonts w:eastAsia="Times New Roman"/>
              </w:rPr>
              <w:t>142103001-PM-06</w:t>
            </w:r>
          </w:p>
        </w:tc>
        <w:tc>
          <w:tcPr>
            <w:tcW w:w="1892" w:type="pct"/>
          </w:tcPr>
          <w:p w14:paraId="6B7B3759" w14:textId="77777777" w:rsidR="00213381" w:rsidRDefault="00213381" w:rsidP="00213381">
            <w:pPr>
              <w:rPr>
                <w:rFonts w:eastAsia="Arial"/>
              </w:rPr>
            </w:pPr>
            <w:r w:rsidRPr="00AC3577">
              <w:rPr>
                <w:rFonts w:eastAsia="Times New Roman"/>
              </w:rPr>
              <w:t>Propose improvements to a retail chain store's range and layout</w:t>
            </w:r>
          </w:p>
        </w:tc>
        <w:tc>
          <w:tcPr>
            <w:tcW w:w="431" w:type="pct"/>
          </w:tcPr>
          <w:p w14:paraId="7107362F" w14:textId="77777777" w:rsidR="00213381" w:rsidRDefault="00213381" w:rsidP="00213381">
            <w:pPr>
              <w:jc w:val="right"/>
              <w:rPr>
                <w:sz w:val="18"/>
                <w:szCs w:val="18"/>
              </w:rPr>
            </w:pPr>
          </w:p>
        </w:tc>
        <w:tc>
          <w:tcPr>
            <w:tcW w:w="1539" w:type="pct"/>
          </w:tcPr>
          <w:p w14:paraId="3CB695CC" w14:textId="77777777" w:rsidR="00213381" w:rsidRDefault="00213381" w:rsidP="00213381">
            <w:pPr>
              <w:jc w:val="right"/>
              <w:rPr>
                <w:sz w:val="18"/>
                <w:szCs w:val="18"/>
              </w:rPr>
            </w:pPr>
          </w:p>
        </w:tc>
      </w:tr>
      <w:tr w:rsidR="00213381" w:rsidRPr="000974AA" w14:paraId="50695B00" w14:textId="77777777" w:rsidTr="00213381">
        <w:tc>
          <w:tcPr>
            <w:tcW w:w="1137" w:type="pct"/>
          </w:tcPr>
          <w:p w14:paraId="0BB134EC" w14:textId="77777777" w:rsidR="00213381" w:rsidRPr="00AC3577" w:rsidRDefault="00213381" w:rsidP="00213381">
            <w:pPr>
              <w:rPr>
                <w:rFonts w:eastAsia="Times New Roman"/>
              </w:rPr>
            </w:pPr>
            <w:r w:rsidRPr="00AC3577">
              <w:rPr>
                <w:rFonts w:eastAsia="Times New Roman"/>
              </w:rPr>
              <w:t>142103001-PM-07</w:t>
            </w:r>
          </w:p>
        </w:tc>
        <w:tc>
          <w:tcPr>
            <w:tcW w:w="1892" w:type="pct"/>
          </w:tcPr>
          <w:p w14:paraId="2847F729" w14:textId="77777777" w:rsidR="00213381" w:rsidRPr="00AC3577" w:rsidRDefault="00213381" w:rsidP="00213381">
            <w:pPr>
              <w:rPr>
                <w:rFonts w:eastAsia="Times New Roman"/>
              </w:rPr>
            </w:pPr>
            <w:r w:rsidRPr="00AC3577">
              <w:rPr>
                <w:rFonts w:eastAsia="Times New Roman"/>
              </w:rPr>
              <w:t>Implement plans to improve sales in a retail chain store</w:t>
            </w:r>
          </w:p>
        </w:tc>
        <w:tc>
          <w:tcPr>
            <w:tcW w:w="431" w:type="pct"/>
          </w:tcPr>
          <w:p w14:paraId="6BE1A6ED" w14:textId="77777777" w:rsidR="00213381" w:rsidRDefault="00213381" w:rsidP="00213381">
            <w:pPr>
              <w:jc w:val="right"/>
              <w:rPr>
                <w:sz w:val="18"/>
                <w:szCs w:val="18"/>
              </w:rPr>
            </w:pPr>
          </w:p>
        </w:tc>
        <w:tc>
          <w:tcPr>
            <w:tcW w:w="1539" w:type="pct"/>
          </w:tcPr>
          <w:p w14:paraId="4ACDB36E" w14:textId="77777777" w:rsidR="00213381" w:rsidRDefault="00213381" w:rsidP="00213381">
            <w:pPr>
              <w:jc w:val="right"/>
              <w:rPr>
                <w:sz w:val="18"/>
                <w:szCs w:val="18"/>
              </w:rPr>
            </w:pPr>
          </w:p>
        </w:tc>
      </w:tr>
      <w:tr w:rsidR="00213381" w:rsidRPr="000974AA" w14:paraId="74138EED" w14:textId="77777777" w:rsidTr="00213381">
        <w:tc>
          <w:tcPr>
            <w:tcW w:w="1137" w:type="pct"/>
          </w:tcPr>
          <w:p w14:paraId="74D4F93F" w14:textId="77777777" w:rsidR="00213381" w:rsidRPr="00AC3577" w:rsidRDefault="00213381" w:rsidP="00213381">
            <w:pPr>
              <w:rPr>
                <w:rFonts w:eastAsia="Times New Roman"/>
              </w:rPr>
            </w:pPr>
            <w:r w:rsidRPr="00AC3577">
              <w:rPr>
                <w:rFonts w:eastAsia="Times New Roman"/>
              </w:rPr>
              <w:t>142103001-PM-08</w:t>
            </w:r>
          </w:p>
        </w:tc>
        <w:tc>
          <w:tcPr>
            <w:tcW w:w="1892" w:type="pct"/>
          </w:tcPr>
          <w:p w14:paraId="296AD575" w14:textId="77777777" w:rsidR="00213381" w:rsidRPr="00AC3577" w:rsidRDefault="00213381" w:rsidP="00213381">
            <w:pPr>
              <w:rPr>
                <w:rFonts w:eastAsia="Times New Roman"/>
              </w:rPr>
            </w:pPr>
            <w:r w:rsidRPr="00AC3577">
              <w:rPr>
                <w:rFonts w:eastAsia="Times New Roman"/>
              </w:rPr>
              <w:t>Implement plans to improve a retail chain store's financial performance</w:t>
            </w:r>
          </w:p>
        </w:tc>
        <w:tc>
          <w:tcPr>
            <w:tcW w:w="431" w:type="pct"/>
          </w:tcPr>
          <w:p w14:paraId="028BAED1" w14:textId="77777777" w:rsidR="00213381" w:rsidRDefault="00213381" w:rsidP="00213381">
            <w:pPr>
              <w:jc w:val="right"/>
              <w:rPr>
                <w:sz w:val="18"/>
                <w:szCs w:val="18"/>
              </w:rPr>
            </w:pPr>
          </w:p>
        </w:tc>
        <w:tc>
          <w:tcPr>
            <w:tcW w:w="1539" w:type="pct"/>
          </w:tcPr>
          <w:p w14:paraId="43BE3C13" w14:textId="77777777" w:rsidR="00213381" w:rsidRDefault="00213381" w:rsidP="00213381">
            <w:pPr>
              <w:jc w:val="right"/>
              <w:rPr>
                <w:sz w:val="18"/>
                <w:szCs w:val="18"/>
              </w:rPr>
            </w:pPr>
          </w:p>
        </w:tc>
      </w:tr>
      <w:tr w:rsidR="00213381" w:rsidRPr="000974AA" w14:paraId="1416DD2F" w14:textId="77777777" w:rsidTr="00213381">
        <w:tc>
          <w:tcPr>
            <w:tcW w:w="1137" w:type="pct"/>
          </w:tcPr>
          <w:p w14:paraId="2D5F0BC4" w14:textId="77777777" w:rsidR="00213381" w:rsidRPr="00AC3577" w:rsidRDefault="00213381" w:rsidP="00213381">
            <w:pPr>
              <w:rPr>
                <w:rFonts w:eastAsia="Times New Roman"/>
              </w:rPr>
            </w:pPr>
            <w:r w:rsidRPr="00AC3577">
              <w:rPr>
                <w:rFonts w:eastAsia="Times New Roman"/>
              </w:rPr>
              <w:t>142103001-PM-09</w:t>
            </w:r>
          </w:p>
        </w:tc>
        <w:tc>
          <w:tcPr>
            <w:tcW w:w="1892" w:type="pct"/>
          </w:tcPr>
          <w:p w14:paraId="325326CF" w14:textId="77777777" w:rsidR="00213381" w:rsidRPr="00AC3577" w:rsidRDefault="00213381" w:rsidP="00213381">
            <w:pPr>
              <w:rPr>
                <w:rFonts w:eastAsia="Times New Roman"/>
              </w:rPr>
            </w:pPr>
            <w:r w:rsidRPr="00AC3577">
              <w:rPr>
                <w:rFonts w:eastAsia="Times New Roman"/>
              </w:rPr>
              <w:t>Manage risk and maintain assets in a retail chain store</w:t>
            </w:r>
          </w:p>
        </w:tc>
        <w:tc>
          <w:tcPr>
            <w:tcW w:w="431" w:type="pct"/>
          </w:tcPr>
          <w:p w14:paraId="3B04AD6A" w14:textId="77777777" w:rsidR="00213381" w:rsidRDefault="00213381" w:rsidP="00213381">
            <w:pPr>
              <w:jc w:val="right"/>
              <w:rPr>
                <w:sz w:val="18"/>
                <w:szCs w:val="18"/>
              </w:rPr>
            </w:pPr>
          </w:p>
        </w:tc>
        <w:tc>
          <w:tcPr>
            <w:tcW w:w="1539" w:type="pct"/>
          </w:tcPr>
          <w:p w14:paraId="3D7D89A9" w14:textId="77777777" w:rsidR="00213381" w:rsidRDefault="00213381" w:rsidP="00213381">
            <w:pPr>
              <w:jc w:val="right"/>
              <w:rPr>
                <w:sz w:val="18"/>
                <w:szCs w:val="18"/>
              </w:rPr>
            </w:pPr>
          </w:p>
        </w:tc>
      </w:tr>
    </w:tbl>
    <w:p w14:paraId="041C0E27" w14:textId="43579967" w:rsidR="00213381" w:rsidRDefault="00213381"/>
    <w:p w14:paraId="12A4D6D8" w14:textId="58D2C873" w:rsidR="00213381" w:rsidRDefault="00213381"/>
    <w:p w14:paraId="2960D585" w14:textId="4810CA9E" w:rsidR="00213381" w:rsidRDefault="00213381"/>
    <w:p w14:paraId="4739EDE2" w14:textId="1467D2D1" w:rsidR="00213381" w:rsidRDefault="00213381"/>
    <w:p w14:paraId="6E0F5BFD" w14:textId="5E48DE5D" w:rsidR="00213381" w:rsidRDefault="00213381"/>
    <w:p w14:paraId="2C876D87" w14:textId="6281A26B" w:rsidR="00213381" w:rsidRDefault="00213381"/>
    <w:p w14:paraId="2240BC90" w14:textId="77777777" w:rsidR="00213381" w:rsidRDefault="00213381"/>
    <w:p w14:paraId="3767070D" w14:textId="06865060" w:rsidR="00213381" w:rsidRDefault="00213381"/>
    <w:p w14:paraId="69C62466" w14:textId="716F5FBA" w:rsidR="00213381" w:rsidRDefault="00213381"/>
    <w:p w14:paraId="58B85A61" w14:textId="33702629" w:rsidR="00213381" w:rsidRDefault="00213381"/>
    <w:p w14:paraId="7074D473" w14:textId="4D072CA6" w:rsidR="00213381" w:rsidRDefault="00213381"/>
    <w:p w14:paraId="2748B34C" w14:textId="2B134007" w:rsidR="00213381" w:rsidRDefault="00213381"/>
    <w:p w14:paraId="1C8C2915" w14:textId="77777777" w:rsidR="00213381" w:rsidRDefault="00213381"/>
    <w:tbl>
      <w:tblPr>
        <w:tblStyle w:val="TableGrid"/>
        <w:tblW w:w="5000" w:type="pct"/>
        <w:tblCellMar>
          <w:top w:w="108" w:type="dxa"/>
          <w:bottom w:w="108" w:type="dxa"/>
        </w:tblCellMar>
        <w:tblLook w:val="04A0" w:firstRow="1" w:lastRow="0" w:firstColumn="1" w:lastColumn="0" w:noHBand="0" w:noVBand="1"/>
      </w:tblPr>
      <w:tblGrid>
        <w:gridCol w:w="2166"/>
        <w:gridCol w:w="3792"/>
        <w:gridCol w:w="1096"/>
        <w:gridCol w:w="1962"/>
      </w:tblGrid>
      <w:tr w:rsidR="00213381" w:rsidRPr="000974AA" w14:paraId="6828CEB4" w14:textId="77777777" w:rsidTr="00213381">
        <w:tc>
          <w:tcPr>
            <w:tcW w:w="5000" w:type="pct"/>
            <w:gridSpan w:val="4"/>
            <w:shd w:val="clear" w:color="auto" w:fill="D9D9D9" w:themeFill="background1" w:themeFillShade="D9"/>
          </w:tcPr>
          <w:p w14:paraId="4C2FFDCF" w14:textId="1EFA51AD" w:rsidR="00213381" w:rsidRPr="000974AA" w:rsidRDefault="00213381" w:rsidP="00213381">
            <w:pPr>
              <w:spacing w:line="240" w:lineRule="auto"/>
              <w:jc w:val="center"/>
              <w:rPr>
                <w:b/>
              </w:rPr>
            </w:pPr>
            <w:r w:rsidRPr="000974AA">
              <w:rPr>
                <w:b/>
              </w:rPr>
              <w:lastRenderedPageBreak/>
              <w:t>Work experience modules</w:t>
            </w:r>
          </w:p>
        </w:tc>
      </w:tr>
      <w:tr w:rsidR="00213381" w:rsidRPr="000974AA" w14:paraId="6C16E61E" w14:textId="77777777" w:rsidTr="00213381">
        <w:tc>
          <w:tcPr>
            <w:tcW w:w="1201" w:type="pct"/>
          </w:tcPr>
          <w:p w14:paraId="008ECDCD" w14:textId="77777777" w:rsidR="00213381" w:rsidRPr="00213381" w:rsidRDefault="00213381" w:rsidP="00213381">
            <w:pPr>
              <w:spacing w:line="240" w:lineRule="auto"/>
              <w:rPr>
                <w:b/>
                <w:bCs/>
                <w:sz w:val="18"/>
                <w:szCs w:val="18"/>
              </w:rPr>
            </w:pPr>
            <w:r w:rsidRPr="00213381">
              <w:rPr>
                <w:b/>
                <w:bCs/>
                <w:sz w:val="18"/>
                <w:szCs w:val="18"/>
              </w:rPr>
              <w:t>Number</w:t>
            </w:r>
          </w:p>
        </w:tc>
        <w:tc>
          <w:tcPr>
            <w:tcW w:w="2103" w:type="pct"/>
          </w:tcPr>
          <w:p w14:paraId="0179CF00" w14:textId="77777777" w:rsidR="00213381" w:rsidRPr="00213381" w:rsidRDefault="00213381" w:rsidP="00213381">
            <w:pPr>
              <w:spacing w:line="240" w:lineRule="auto"/>
              <w:rPr>
                <w:b/>
                <w:bCs/>
                <w:sz w:val="18"/>
                <w:szCs w:val="18"/>
              </w:rPr>
            </w:pPr>
            <w:r w:rsidRPr="00213381">
              <w:rPr>
                <w:b/>
                <w:bCs/>
                <w:sz w:val="18"/>
                <w:szCs w:val="18"/>
              </w:rPr>
              <w:t>Title</w:t>
            </w:r>
          </w:p>
        </w:tc>
        <w:tc>
          <w:tcPr>
            <w:tcW w:w="608" w:type="pct"/>
          </w:tcPr>
          <w:p w14:paraId="3906D5D8" w14:textId="77777777" w:rsidR="00213381" w:rsidRPr="00213381" w:rsidRDefault="00213381" w:rsidP="00213381">
            <w:pPr>
              <w:spacing w:line="240" w:lineRule="auto"/>
              <w:rPr>
                <w:b/>
                <w:bCs/>
                <w:sz w:val="18"/>
                <w:szCs w:val="18"/>
              </w:rPr>
            </w:pPr>
            <w:r w:rsidRPr="00213381">
              <w:rPr>
                <w:b/>
                <w:bCs/>
                <w:sz w:val="18"/>
                <w:szCs w:val="18"/>
              </w:rPr>
              <w:t>C/NYC</w:t>
            </w:r>
          </w:p>
        </w:tc>
        <w:tc>
          <w:tcPr>
            <w:tcW w:w="1088" w:type="pct"/>
          </w:tcPr>
          <w:p w14:paraId="56469033" w14:textId="77777777" w:rsidR="00213381" w:rsidRPr="00213381" w:rsidRDefault="00213381" w:rsidP="00213381">
            <w:pPr>
              <w:spacing w:line="240" w:lineRule="auto"/>
              <w:rPr>
                <w:b/>
                <w:bCs/>
                <w:sz w:val="18"/>
                <w:szCs w:val="18"/>
              </w:rPr>
            </w:pPr>
            <w:r w:rsidRPr="00213381">
              <w:rPr>
                <w:b/>
                <w:bCs/>
                <w:sz w:val="18"/>
                <w:szCs w:val="18"/>
              </w:rPr>
              <w:t>Feedback to learner</w:t>
            </w:r>
          </w:p>
        </w:tc>
      </w:tr>
      <w:tr w:rsidR="00213381" w:rsidRPr="000974AA" w14:paraId="79D73392" w14:textId="77777777" w:rsidTr="00213381">
        <w:tc>
          <w:tcPr>
            <w:tcW w:w="1201" w:type="pct"/>
          </w:tcPr>
          <w:p w14:paraId="4586F4D3" w14:textId="77777777" w:rsidR="00213381" w:rsidRPr="000974AA" w:rsidRDefault="00213381" w:rsidP="00213381">
            <w:pPr>
              <w:rPr>
                <w:sz w:val="18"/>
                <w:szCs w:val="18"/>
              </w:rPr>
            </w:pPr>
            <w:r w:rsidRPr="00AC3577">
              <w:rPr>
                <w:rFonts w:eastAsia="Times New Roman"/>
              </w:rPr>
              <w:t>142103001-WM-01</w:t>
            </w:r>
          </w:p>
        </w:tc>
        <w:tc>
          <w:tcPr>
            <w:tcW w:w="2103" w:type="pct"/>
          </w:tcPr>
          <w:p w14:paraId="656B1A17" w14:textId="77777777" w:rsidR="00213381" w:rsidRPr="000974AA" w:rsidRDefault="00213381" w:rsidP="00213381">
            <w:pPr>
              <w:rPr>
                <w:sz w:val="18"/>
                <w:szCs w:val="18"/>
              </w:rPr>
            </w:pPr>
            <w:r w:rsidRPr="00AC3577">
              <w:rPr>
                <w:rFonts w:eastAsia="Times New Roman"/>
              </w:rPr>
              <w:t>Processes and procedures for planning and implementing retail chain store operations</w:t>
            </w:r>
          </w:p>
        </w:tc>
        <w:tc>
          <w:tcPr>
            <w:tcW w:w="608" w:type="pct"/>
          </w:tcPr>
          <w:p w14:paraId="58D4E395" w14:textId="77777777" w:rsidR="00213381" w:rsidRPr="000974AA" w:rsidRDefault="00213381" w:rsidP="00213381">
            <w:pPr>
              <w:jc w:val="right"/>
              <w:rPr>
                <w:sz w:val="18"/>
                <w:szCs w:val="18"/>
              </w:rPr>
            </w:pPr>
          </w:p>
        </w:tc>
        <w:tc>
          <w:tcPr>
            <w:tcW w:w="1088" w:type="pct"/>
          </w:tcPr>
          <w:p w14:paraId="7A2BB54D" w14:textId="77777777" w:rsidR="00213381" w:rsidRPr="000974AA" w:rsidRDefault="00213381" w:rsidP="00213381">
            <w:pPr>
              <w:jc w:val="right"/>
              <w:rPr>
                <w:sz w:val="18"/>
                <w:szCs w:val="18"/>
              </w:rPr>
            </w:pPr>
          </w:p>
        </w:tc>
      </w:tr>
      <w:tr w:rsidR="00213381" w:rsidRPr="000974AA" w14:paraId="37EF966A" w14:textId="77777777" w:rsidTr="00213381">
        <w:tc>
          <w:tcPr>
            <w:tcW w:w="1201" w:type="pct"/>
          </w:tcPr>
          <w:p w14:paraId="4FE257C2" w14:textId="77777777" w:rsidR="00213381" w:rsidRPr="000974AA" w:rsidRDefault="00213381" w:rsidP="00213381">
            <w:pPr>
              <w:rPr>
                <w:sz w:val="18"/>
                <w:szCs w:val="18"/>
              </w:rPr>
            </w:pPr>
            <w:r w:rsidRPr="00AC3577">
              <w:rPr>
                <w:rFonts w:eastAsia="Times New Roman"/>
              </w:rPr>
              <w:t>142103001-WM-02</w:t>
            </w:r>
          </w:p>
        </w:tc>
        <w:tc>
          <w:tcPr>
            <w:tcW w:w="2103" w:type="pct"/>
          </w:tcPr>
          <w:p w14:paraId="394D80B9" w14:textId="77777777" w:rsidR="00213381" w:rsidRPr="000974AA" w:rsidRDefault="00213381" w:rsidP="00213381">
            <w:pPr>
              <w:rPr>
                <w:sz w:val="18"/>
                <w:szCs w:val="18"/>
              </w:rPr>
            </w:pPr>
            <w:r w:rsidRPr="00AC3577">
              <w:rPr>
                <w:rFonts w:eastAsia="Times New Roman"/>
              </w:rPr>
              <w:t>Processes and procedures for leading teams in a retail chain store environment</w:t>
            </w:r>
          </w:p>
        </w:tc>
        <w:tc>
          <w:tcPr>
            <w:tcW w:w="608" w:type="pct"/>
          </w:tcPr>
          <w:p w14:paraId="6D500B7A" w14:textId="77777777" w:rsidR="00213381" w:rsidRPr="000974AA" w:rsidRDefault="00213381" w:rsidP="00213381">
            <w:pPr>
              <w:jc w:val="right"/>
              <w:rPr>
                <w:sz w:val="18"/>
                <w:szCs w:val="18"/>
              </w:rPr>
            </w:pPr>
          </w:p>
        </w:tc>
        <w:tc>
          <w:tcPr>
            <w:tcW w:w="1088" w:type="pct"/>
          </w:tcPr>
          <w:p w14:paraId="32D53218" w14:textId="77777777" w:rsidR="00213381" w:rsidRPr="000974AA" w:rsidRDefault="00213381" w:rsidP="00213381">
            <w:pPr>
              <w:jc w:val="right"/>
              <w:rPr>
                <w:sz w:val="18"/>
                <w:szCs w:val="18"/>
              </w:rPr>
            </w:pPr>
          </w:p>
        </w:tc>
      </w:tr>
      <w:tr w:rsidR="00213381" w:rsidRPr="000974AA" w14:paraId="12E2C4D4" w14:textId="77777777" w:rsidTr="00213381">
        <w:tc>
          <w:tcPr>
            <w:tcW w:w="1201" w:type="pct"/>
          </w:tcPr>
          <w:p w14:paraId="7D6A3639" w14:textId="77777777" w:rsidR="00213381" w:rsidRPr="000974AA" w:rsidRDefault="00213381" w:rsidP="00213381">
            <w:pPr>
              <w:rPr>
                <w:sz w:val="18"/>
                <w:szCs w:val="18"/>
              </w:rPr>
            </w:pPr>
            <w:r w:rsidRPr="00AC3577">
              <w:rPr>
                <w:rFonts w:eastAsia="Times New Roman"/>
              </w:rPr>
              <w:t>142103001-WM-03</w:t>
            </w:r>
          </w:p>
        </w:tc>
        <w:tc>
          <w:tcPr>
            <w:tcW w:w="2103" w:type="pct"/>
          </w:tcPr>
          <w:p w14:paraId="6EAF211D" w14:textId="77777777" w:rsidR="00213381" w:rsidRPr="000974AA" w:rsidRDefault="00213381" w:rsidP="00213381">
            <w:pPr>
              <w:rPr>
                <w:sz w:val="18"/>
                <w:szCs w:val="18"/>
              </w:rPr>
            </w:pPr>
            <w:r w:rsidRPr="00AC3577">
              <w:rPr>
                <w:rFonts w:eastAsia="Times New Roman"/>
              </w:rPr>
              <w:t>Processes and procedures for managing retail chain store service standards</w:t>
            </w:r>
          </w:p>
        </w:tc>
        <w:tc>
          <w:tcPr>
            <w:tcW w:w="608" w:type="pct"/>
          </w:tcPr>
          <w:p w14:paraId="4F9651D7" w14:textId="77777777" w:rsidR="00213381" w:rsidRPr="000974AA" w:rsidRDefault="00213381" w:rsidP="00213381">
            <w:pPr>
              <w:jc w:val="right"/>
              <w:rPr>
                <w:sz w:val="18"/>
                <w:szCs w:val="18"/>
              </w:rPr>
            </w:pPr>
          </w:p>
        </w:tc>
        <w:tc>
          <w:tcPr>
            <w:tcW w:w="1088" w:type="pct"/>
          </w:tcPr>
          <w:p w14:paraId="54CE8C22" w14:textId="77777777" w:rsidR="00213381" w:rsidRPr="000974AA" w:rsidRDefault="00213381" w:rsidP="00213381">
            <w:pPr>
              <w:jc w:val="right"/>
              <w:rPr>
                <w:sz w:val="18"/>
                <w:szCs w:val="18"/>
              </w:rPr>
            </w:pPr>
          </w:p>
        </w:tc>
      </w:tr>
      <w:tr w:rsidR="00213381" w:rsidRPr="000974AA" w14:paraId="25202911" w14:textId="77777777" w:rsidTr="00213381">
        <w:tc>
          <w:tcPr>
            <w:tcW w:w="1201" w:type="pct"/>
          </w:tcPr>
          <w:p w14:paraId="20A5AFA4" w14:textId="77777777" w:rsidR="00213381" w:rsidRPr="000974AA" w:rsidRDefault="00213381" w:rsidP="00213381">
            <w:pPr>
              <w:rPr>
                <w:sz w:val="18"/>
                <w:szCs w:val="18"/>
              </w:rPr>
            </w:pPr>
            <w:r w:rsidRPr="00AC3577">
              <w:rPr>
                <w:rFonts w:eastAsia="Times New Roman"/>
              </w:rPr>
              <w:t>142103001-WM-04</w:t>
            </w:r>
          </w:p>
        </w:tc>
        <w:tc>
          <w:tcPr>
            <w:tcW w:w="2103" w:type="pct"/>
          </w:tcPr>
          <w:p w14:paraId="0F4FEA04" w14:textId="77777777" w:rsidR="00213381" w:rsidRPr="000974AA" w:rsidRDefault="00213381" w:rsidP="00213381">
            <w:pPr>
              <w:rPr>
                <w:sz w:val="18"/>
                <w:szCs w:val="18"/>
              </w:rPr>
            </w:pPr>
            <w:r w:rsidRPr="00AC3577">
              <w:rPr>
                <w:rFonts w:eastAsia="Times New Roman"/>
              </w:rPr>
              <w:t>Processes and procedures for maintaining effective retail chain store stakeholder relations</w:t>
            </w:r>
          </w:p>
        </w:tc>
        <w:tc>
          <w:tcPr>
            <w:tcW w:w="608" w:type="pct"/>
          </w:tcPr>
          <w:p w14:paraId="07D16137" w14:textId="77777777" w:rsidR="00213381" w:rsidRPr="000974AA" w:rsidRDefault="00213381" w:rsidP="00213381">
            <w:pPr>
              <w:jc w:val="right"/>
              <w:rPr>
                <w:sz w:val="18"/>
                <w:szCs w:val="18"/>
              </w:rPr>
            </w:pPr>
          </w:p>
        </w:tc>
        <w:tc>
          <w:tcPr>
            <w:tcW w:w="1088" w:type="pct"/>
          </w:tcPr>
          <w:p w14:paraId="068B3295" w14:textId="77777777" w:rsidR="00213381" w:rsidRPr="000974AA" w:rsidRDefault="00213381" w:rsidP="00213381">
            <w:pPr>
              <w:jc w:val="right"/>
              <w:rPr>
                <w:sz w:val="18"/>
                <w:szCs w:val="18"/>
              </w:rPr>
            </w:pPr>
          </w:p>
        </w:tc>
      </w:tr>
      <w:tr w:rsidR="00213381" w:rsidRPr="000974AA" w14:paraId="3567EA2B" w14:textId="77777777" w:rsidTr="00213381">
        <w:tc>
          <w:tcPr>
            <w:tcW w:w="1201" w:type="pct"/>
          </w:tcPr>
          <w:p w14:paraId="5DD427B9" w14:textId="77777777" w:rsidR="00213381" w:rsidRDefault="00213381" w:rsidP="00213381">
            <w:pPr>
              <w:rPr>
                <w:rFonts w:eastAsia="Arial"/>
              </w:rPr>
            </w:pPr>
            <w:r w:rsidRPr="00AC3577">
              <w:rPr>
                <w:rFonts w:eastAsia="Times New Roman"/>
              </w:rPr>
              <w:t>142103001-WM-05</w:t>
            </w:r>
          </w:p>
        </w:tc>
        <w:tc>
          <w:tcPr>
            <w:tcW w:w="2103" w:type="pct"/>
          </w:tcPr>
          <w:p w14:paraId="2F04C70A" w14:textId="77777777" w:rsidR="00213381" w:rsidRDefault="00213381" w:rsidP="00213381">
            <w:pPr>
              <w:rPr>
                <w:rFonts w:eastAsia="Arial"/>
                <w:spacing w:val="-1"/>
              </w:rPr>
            </w:pPr>
            <w:r w:rsidRPr="00AC3577">
              <w:rPr>
                <w:rFonts w:eastAsia="Times New Roman"/>
              </w:rPr>
              <w:t>Processes and procedures for managing stock levels and influencing store range and layout</w:t>
            </w:r>
          </w:p>
        </w:tc>
        <w:tc>
          <w:tcPr>
            <w:tcW w:w="608" w:type="pct"/>
          </w:tcPr>
          <w:p w14:paraId="65549483" w14:textId="77777777" w:rsidR="00213381" w:rsidRDefault="00213381" w:rsidP="00213381">
            <w:pPr>
              <w:jc w:val="right"/>
              <w:rPr>
                <w:sz w:val="18"/>
                <w:szCs w:val="18"/>
              </w:rPr>
            </w:pPr>
          </w:p>
        </w:tc>
        <w:tc>
          <w:tcPr>
            <w:tcW w:w="1088" w:type="pct"/>
          </w:tcPr>
          <w:p w14:paraId="78D2432C" w14:textId="77777777" w:rsidR="00213381" w:rsidRDefault="00213381" w:rsidP="00213381">
            <w:pPr>
              <w:jc w:val="right"/>
              <w:rPr>
                <w:sz w:val="18"/>
                <w:szCs w:val="18"/>
              </w:rPr>
            </w:pPr>
          </w:p>
        </w:tc>
      </w:tr>
      <w:tr w:rsidR="00213381" w:rsidRPr="000974AA" w14:paraId="4EA4F57E" w14:textId="77777777" w:rsidTr="00213381">
        <w:tc>
          <w:tcPr>
            <w:tcW w:w="1201" w:type="pct"/>
          </w:tcPr>
          <w:p w14:paraId="6E8F3EC6" w14:textId="77777777" w:rsidR="00213381" w:rsidRPr="00AC3577" w:rsidRDefault="00213381" w:rsidP="00213381">
            <w:pPr>
              <w:jc w:val="center"/>
              <w:rPr>
                <w:rFonts w:eastAsia="Times New Roman"/>
              </w:rPr>
            </w:pPr>
            <w:r w:rsidRPr="00AC3577">
              <w:rPr>
                <w:rFonts w:eastAsia="Times New Roman"/>
              </w:rPr>
              <w:t>142103001-WM-06</w:t>
            </w:r>
          </w:p>
        </w:tc>
        <w:tc>
          <w:tcPr>
            <w:tcW w:w="2103" w:type="pct"/>
          </w:tcPr>
          <w:p w14:paraId="086812E4" w14:textId="77777777" w:rsidR="00213381" w:rsidRPr="00AC3577" w:rsidRDefault="00213381" w:rsidP="00213381">
            <w:pPr>
              <w:rPr>
                <w:rFonts w:eastAsia="Times New Roman"/>
              </w:rPr>
            </w:pPr>
            <w:r w:rsidRPr="00AC3577">
              <w:rPr>
                <w:rFonts w:eastAsia="Times New Roman"/>
              </w:rPr>
              <w:t>Processes and procedures for improving the retail chain store's bottom line</w:t>
            </w:r>
          </w:p>
        </w:tc>
        <w:tc>
          <w:tcPr>
            <w:tcW w:w="608" w:type="pct"/>
          </w:tcPr>
          <w:p w14:paraId="1BA96A1B" w14:textId="77777777" w:rsidR="00213381" w:rsidRDefault="00213381" w:rsidP="00213381">
            <w:pPr>
              <w:jc w:val="right"/>
              <w:rPr>
                <w:sz w:val="18"/>
                <w:szCs w:val="18"/>
              </w:rPr>
            </w:pPr>
          </w:p>
        </w:tc>
        <w:tc>
          <w:tcPr>
            <w:tcW w:w="1088" w:type="pct"/>
          </w:tcPr>
          <w:p w14:paraId="4D5846E7" w14:textId="77777777" w:rsidR="00213381" w:rsidRDefault="00213381" w:rsidP="00213381">
            <w:pPr>
              <w:jc w:val="right"/>
              <w:rPr>
                <w:sz w:val="18"/>
                <w:szCs w:val="18"/>
              </w:rPr>
            </w:pPr>
          </w:p>
        </w:tc>
      </w:tr>
      <w:tr w:rsidR="00213381" w:rsidRPr="000974AA" w14:paraId="1483C3B4" w14:textId="77777777" w:rsidTr="00213381">
        <w:tc>
          <w:tcPr>
            <w:tcW w:w="1201" w:type="pct"/>
          </w:tcPr>
          <w:p w14:paraId="296AB9FE" w14:textId="77777777" w:rsidR="00213381" w:rsidRPr="00AC3577" w:rsidRDefault="00213381" w:rsidP="00213381">
            <w:pPr>
              <w:jc w:val="center"/>
              <w:rPr>
                <w:rFonts w:eastAsia="Times New Roman"/>
              </w:rPr>
            </w:pPr>
            <w:r w:rsidRPr="00AC3577">
              <w:rPr>
                <w:rFonts w:eastAsia="Times New Roman"/>
              </w:rPr>
              <w:t>142103001-WM-07</w:t>
            </w:r>
          </w:p>
        </w:tc>
        <w:tc>
          <w:tcPr>
            <w:tcW w:w="2103" w:type="pct"/>
          </w:tcPr>
          <w:p w14:paraId="7E6E093B" w14:textId="77777777" w:rsidR="00213381" w:rsidRPr="00AC3577" w:rsidRDefault="00213381" w:rsidP="00213381">
            <w:pPr>
              <w:rPr>
                <w:rFonts w:eastAsia="Times New Roman"/>
              </w:rPr>
            </w:pPr>
            <w:r w:rsidRPr="00AC3577">
              <w:rPr>
                <w:rFonts w:eastAsia="Times New Roman"/>
              </w:rPr>
              <w:t>Processes and procedures for managing sales and promotional activities</w:t>
            </w:r>
          </w:p>
        </w:tc>
        <w:tc>
          <w:tcPr>
            <w:tcW w:w="608" w:type="pct"/>
          </w:tcPr>
          <w:p w14:paraId="5E6512F8" w14:textId="77777777" w:rsidR="00213381" w:rsidRDefault="00213381" w:rsidP="00213381">
            <w:pPr>
              <w:jc w:val="right"/>
              <w:rPr>
                <w:sz w:val="18"/>
                <w:szCs w:val="18"/>
              </w:rPr>
            </w:pPr>
          </w:p>
        </w:tc>
        <w:tc>
          <w:tcPr>
            <w:tcW w:w="1088" w:type="pct"/>
          </w:tcPr>
          <w:p w14:paraId="66959BB8" w14:textId="77777777" w:rsidR="00213381" w:rsidRDefault="00213381" w:rsidP="00213381">
            <w:pPr>
              <w:jc w:val="right"/>
              <w:rPr>
                <w:sz w:val="18"/>
                <w:szCs w:val="18"/>
              </w:rPr>
            </w:pPr>
          </w:p>
        </w:tc>
      </w:tr>
      <w:tr w:rsidR="00213381" w:rsidRPr="000974AA" w14:paraId="5BD53127" w14:textId="77777777" w:rsidTr="00213381">
        <w:tc>
          <w:tcPr>
            <w:tcW w:w="1201" w:type="pct"/>
          </w:tcPr>
          <w:p w14:paraId="1DF78C69" w14:textId="77777777" w:rsidR="00213381" w:rsidRPr="00AC3577" w:rsidRDefault="00213381" w:rsidP="00213381">
            <w:pPr>
              <w:jc w:val="center"/>
              <w:rPr>
                <w:rFonts w:eastAsia="Times New Roman"/>
              </w:rPr>
            </w:pPr>
            <w:r w:rsidRPr="00AC3577">
              <w:rPr>
                <w:rFonts w:eastAsia="Times New Roman"/>
              </w:rPr>
              <w:t>142103001-WM-08</w:t>
            </w:r>
          </w:p>
        </w:tc>
        <w:tc>
          <w:tcPr>
            <w:tcW w:w="2103" w:type="pct"/>
          </w:tcPr>
          <w:p w14:paraId="3CD25E94" w14:textId="77777777" w:rsidR="00213381" w:rsidRPr="00AC3577" w:rsidRDefault="00213381" w:rsidP="00213381">
            <w:pPr>
              <w:rPr>
                <w:rFonts w:eastAsia="Times New Roman"/>
              </w:rPr>
            </w:pPr>
            <w:r w:rsidRPr="00AC3577">
              <w:rPr>
                <w:rFonts w:eastAsia="Times New Roman"/>
              </w:rPr>
              <w:t>Processes and procedures for managing risk and maintaining assets in a retail chain store</w:t>
            </w:r>
          </w:p>
        </w:tc>
        <w:tc>
          <w:tcPr>
            <w:tcW w:w="608" w:type="pct"/>
          </w:tcPr>
          <w:p w14:paraId="6D8323B6" w14:textId="77777777" w:rsidR="00213381" w:rsidRDefault="00213381" w:rsidP="00213381">
            <w:pPr>
              <w:jc w:val="right"/>
              <w:rPr>
                <w:sz w:val="18"/>
                <w:szCs w:val="18"/>
              </w:rPr>
            </w:pPr>
          </w:p>
        </w:tc>
        <w:tc>
          <w:tcPr>
            <w:tcW w:w="1088" w:type="pct"/>
          </w:tcPr>
          <w:p w14:paraId="5AFDF60D" w14:textId="77777777" w:rsidR="00213381" w:rsidRDefault="00213381" w:rsidP="00213381">
            <w:pPr>
              <w:jc w:val="right"/>
              <w:rPr>
                <w:sz w:val="18"/>
                <w:szCs w:val="18"/>
              </w:rPr>
            </w:pPr>
          </w:p>
        </w:tc>
      </w:tr>
    </w:tbl>
    <w:p w14:paraId="288EA40D" w14:textId="033841FF" w:rsidR="00213381" w:rsidRDefault="00213381"/>
    <w:p w14:paraId="20487AC0" w14:textId="1799EA8D" w:rsidR="00213381" w:rsidRDefault="00213381"/>
    <w:p w14:paraId="06C7E2B1" w14:textId="16029C6E" w:rsidR="00213381" w:rsidRDefault="00213381"/>
    <w:p w14:paraId="7D37E207" w14:textId="77777777" w:rsidR="00213381" w:rsidRDefault="00213381"/>
    <w:p w14:paraId="4CCD74EC" w14:textId="010B658B" w:rsidR="00213381" w:rsidRDefault="00213381"/>
    <w:p w14:paraId="2D4336E0" w14:textId="069CFDC1" w:rsidR="00213381" w:rsidRDefault="00213381"/>
    <w:p w14:paraId="4FBF93F1" w14:textId="039B56F0" w:rsidR="00213381" w:rsidRDefault="00213381"/>
    <w:p w14:paraId="7962F0D4" w14:textId="77777777" w:rsidR="00213381" w:rsidRDefault="00213381"/>
    <w:tbl>
      <w:tblPr>
        <w:tblStyle w:val="TableGrid"/>
        <w:tblW w:w="5000" w:type="pct"/>
        <w:tblCellMar>
          <w:top w:w="108" w:type="dxa"/>
          <w:bottom w:w="108" w:type="dxa"/>
        </w:tblCellMar>
        <w:tblLook w:val="04A0" w:firstRow="1" w:lastRow="0" w:firstColumn="1" w:lastColumn="0" w:noHBand="0" w:noVBand="1"/>
      </w:tblPr>
      <w:tblGrid>
        <w:gridCol w:w="2166"/>
        <w:gridCol w:w="3792"/>
        <w:gridCol w:w="1096"/>
        <w:gridCol w:w="1962"/>
      </w:tblGrid>
      <w:tr w:rsidR="00213381" w:rsidRPr="000974AA" w14:paraId="4A43AE50" w14:textId="77777777" w:rsidTr="00213381">
        <w:tc>
          <w:tcPr>
            <w:tcW w:w="5000" w:type="pct"/>
            <w:gridSpan w:val="4"/>
            <w:shd w:val="clear" w:color="auto" w:fill="D9D9D9" w:themeFill="background1" w:themeFillShade="D9"/>
          </w:tcPr>
          <w:p w14:paraId="1CCB9C9B" w14:textId="77777777" w:rsidR="00213381" w:rsidRPr="00EB20EC" w:rsidRDefault="00213381" w:rsidP="00213381">
            <w:pPr>
              <w:spacing w:line="240" w:lineRule="auto"/>
              <w:jc w:val="center"/>
              <w:rPr>
                <w:b/>
                <w:bCs/>
                <w:sz w:val="18"/>
                <w:szCs w:val="18"/>
              </w:rPr>
            </w:pPr>
            <w:r>
              <w:rPr>
                <w:b/>
                <w:bCs/>
                <w:sz w:val="18"/>
                <w:szCs w:val="18"/>
              </w:rPr>
              <w:lastRenderedPageBreak/>
              <w:t>Exit level outcomes</w:t>
            </w:r>
          </w:p>
        </w:tc>
      </w:tr>
      <w:tr w:rsidR="00213381" w:rsidRPr="000974AA" w14:paraId="4FF28C73" w14:textId="77777777" w:rsidTr="00213381">
        <w:tc>
          <w:tcPr>
            <w:tcW w:w="1201" w:type="pct"/>
            <w:vMerge w:val="restart"/>
          </w:tcPr>
          <w:p w14:paraId="21832242" w14:textId="77777777" w:rsidR="00213381" w:rsidRPr="00AC3577" w:rsidRDefault="00213381" w:rsidP="00213381">
            <w:pPr>
              <w:rPr>
                <w:rFonts w:eastAsia="Times New Roman"/>
              </w:rPr>
            </w:pPr>
            <w:r>
              <w:rPr>
                <w:rFonts w:eastAsia="Times New Roman"/>
              </w:rPr>
              <w:t xml:space="preserve">ELO1 </w:t>
            </w:r>
            <w:r w:rsidRPr="00AC3577">
              <w:rPr>
                <w:rFonts w:eastAsia="Times New Roman"/>
              </w:rPr>
              <w:t>Maintain or improve customer service standards in a retail chain</w:t>
            </w:r>
          </w:p>
        </w:tc>
        <w:tc>
          <w:tcPr>
            <w:tcW w:w="2103" w:type="pct"/>
          </w:tcPr>
          <w:p w14:paraId="3EC606BB" w14:textId="77777777" w:rsidR="00213381" w:rsidRPr="00AC3577" w:rsidRDefault="00213381" w:rsidP="00213381">
            <w:pPr>
              <w:rPr>
                <w:rFonts w:eastAsia="Times New Roman"/>
              </w:rPr>
            </w:pPr>
            <w:r w:rsidRPr="00AC3577">
              <w:rPr>
                <w:rFonts w:eastAsia="Times New Roman"/>
              </w:rPr>
              <w:t>The customer service standards provided are evaluated and shortfalls in service delivery are identified according to scenario given.</w:t>
            </w:r>
          </w:p>
        </w:tc>
        <w:tc>
          <w:tcPr>
            <w:tcW w:w="608" w:type="pct"/>
          </w:tcPr>
          <w:p w14:paraId="4DFD1C15" w14:textId="77777777" w:rsidR="00213381" w:rsidRDefault="00213381" w:rsidP="00213381">
            <w:pPr>
              <w:jc w:val="right"/>
              <w:rPr>
                <w:sz w:val="18"/>
                <w:szCs w:val="18"/>
              </w:rPr>
            </w:pPr>
          </w:p>
        </w:tc>
        <w:tc>
          <w:tcPr>
            <w:tcW w:w="1088" w:type="pct"/>
          </w:tcPr>
          <w:p w14:paraId="022B3DE8" w14:textId="77777777" w:rsidR="00213381" w:rsidRDefault="00213381" w:rsidP="00213381">
            <w:pPr>
              <w:jc w:val="right"/>
              <w:rPr>
                <w:sz w:val="18"/>
                <w:szCs w:val="18"/>
              </w:rPr>
            </w:pPr>
          </w:p>
        </w:tc>
      </w:tr>
      <w:tr w:rsidR="00213381" w:rsidRPr="000974AA" w14:paraId="65289B35" w14:textId="77777777" w:rsidTr="00213381">
        <w:tc>
          <w:tcPr>
            <w:tcW w:w="1201" w:type="pct"/>
            <w:vMerge/>
          </w:tcPr>
          <w:p w14:paraId="27030733" w14:textId="77777777" w:rsidR="00213381" w:rsidRDefault="00213381" w:rsidP="00213381">
            <w:pPr>
              <w:rPr>
                <w:rFonts w:eastAsia="Times New Roman"/>
              </w:rPr>
            </w:pPr>
          </w:p>
        </w:tc>
        <w:tc>
          <w:tcPr>
            <w:tcW w:w="2103" w:type="pct"/>
          </w:tcPr>
          <w:p w14:paraId="3A37FDD4" w14:textId="77777777" w:rsidR="00213381" w:rsidRPr="00AC3577" w:rsidRDefault="00213381" w:rsidP="00213381">
            <w:pPr>
              <w:rPr>
                <w:rFonts w:eastAsia="Times New Roman"/>
              </w:rPr>
            </w:pPr>
            <w:r w:rsidRPr="00AC3577">
              <w:rPr>
                <w:rFonts w:eastAsia="Times New Roman"/>
              </w:rPr>
              <w:t>Actions proposed to improve service delivery are practical and are within the organisations policies and procedures for maintaining and building customer relations.</w:t>
            </w:r>
          </w:p>
        </w:tc>
        <w:tc>
          <w:tcPr>
            <w:tcW w:w="608" w:type="pct"/>
          </w:tcPr>
          <w:p w14:paraId="111180BD" w14:textId="77777777" w:rsidR="00213381" w:rsidRDefault="00213381" w:rsidP="00213381">
            <w:pPr>
              <w:jc w:val="right"/>
              <w:rPr>
                <w:sz w:val="18"/>
                <w:szCs w:val="18"/>
              </w:rPr>
            </w:pPr>
          </w:p>
        </w:tc>
        <w:tc>
          <w:tcPr>
            <w:tcW w:w="1088" w:type="pct"/>
          </w:tcPr>
          <w:p w14:paraId="67849A84" w14:textId="77777777" w:rsidR="00213381" w:rsidRDefault="00213381" w:rsidP="00213381">
            <w:pPr>
              <w:jc w:val="right"/>
              <w:rPr>
                <w:sz w:val="18"/>
                <w:szCs w:val="18"/>
              </w:rPr>
            </w:pPr>
          </w:p>
        </w:tc>
      </w:tr>
      <w:tr w:rsidR="00213381" w:rsidRPr="000974AA" w14:paraId="4EFBBBAD" w14:textId="77777777" w:rsidTr="00213381">
        <w:tc>
          <w:tcPr>
            <w:tcW w:w="1201" w:type="pct"/>
            <w:vMerge/>
          </w:tcPr>
          <w:p w14:paraId="61D7379D" w14:textId="77777777" w:rsidR="00213381" w:rsidRDefault="00213381" w:rsidP="00213381">
            <w:pPr>
              <w:rPr>
                <w:rFonts w:eastAsia="Times New Roman"/>
              </w:rPr>
            </w:pPr>
          </w:p>
        </w:tc>
        <w:tc>
          <w:tcPr>
            <w:tcW w:w="2103" w:type="pct"/>
          </w:tcPr>
          <w:p w14:paraId="187D6970" w14:textId="77777777" w:rsidR="00213381" w:rsidRPr="00AC3577" w:rsidRDefault="00213381" w:rsidP="00213381">
            <w:pPr>
              <w:rPr>
                <w:rFonts w:eastAsia="Times New Roman"/>
              </w:rPr>
            </w:pPr>
            <w:r w:rsidRPr="00AC3577">
              <w:rPr>
                <w:rFonts w:eastAsia="Times New Roman"/>
              </w:rPr>
              <w:t>Service standards meeting or exceeding customer service expectations are identified and proposed action to acknowledge staff performance is practical and within organisational policies and procedures and would encourage the staff members concerned</w:t>
            </w:r>
          </w:p>
        </w:tc>
        <w:tc>
          <w:tcPr>
            <w:tcW w:w="608" w:type="pct"/>
          </w:tcPr>
          <w:p w14:paraId="1E42BAA4" w14:textId="77777777" w:rsidR="00213381" w:rsidRDefault="00213381" w:rsidP="00213381">
            <w:pPr>
              <w:jc w:val="right"/>
              <w:rPr>
                <w:sz w:val="18"/>
                <w:szCs w:val="18"/>
              </w:rPr>
            </w:pPr>
          </w:p>
        </w:tc>
        <w:tc>
          <w:tcPr>
            <w:tcW w:w="1088" w:type="pct"/>
          </w:tcPr>
          <w:p w14:paraId="00FEEDF7" w14:textId="77777777" w:rsidR="00213381" w:rsidRDefault="00213381" w:rsidP="00213381">
            <w:pPr>
              <w:jc w:val="right"/>
              <w:rPr>
                <w:sz w:val="18"/>
                <w:szCs w:val="18"/>
              </w:rPr>
            </w:pPr>
          </w:p>
        </w:tc>
      </w:tr>
      <w:tr w:rsidR="00213381" w:rsidRPr="000974AA" w14:paraId="5D90F4BA" w14:textId="77777777" w:rsidTr="00213381">
        <w:tc>
          <w:tcPr>
            <w:tcW w:w="1201" w:type="pct"/>
            <w:vMerge w:val="restart"/>
          </w:tcPr>
          <w:p w14:paraId="2A5BB65D" w14:textId="77777777" w:rsidR="00213381" w:rsidRDefault="00213381" w:rsidP="00213381">
            <w:pPr>
              <w:rPr>
                <w:rFonts w:eastAsia="Times New Roman"/>
              </w:rPr>
            </w:pPr>
            <w:r>
              <w:rPr>
                <w:rFonts w:eastAsia="Times New Roman"/>
              </w:rPr>
              <w:t xml:space="preserve">ELO 2 </w:t>
            </w:r>
            <w:r w:rsidRPr="00AC3577">
              <w:rPr>
                <w:rFonts w:eastAsia="Times New Roman"/>
              </w:rPr>
              <w:t>Manage stock levels.</w:t>
            </w:r>
          </w:p>
        </w:tc>
        <w:tc>
          <w:tcPr>
            <w:tcW w:w="2103" w:type="pct"/>
          </w:tcPr>
          <w:p w14:paraId="1B6FDCE9" w14:textId="77777777" w:rsidR="00213381" w:rsidRPr="00AC3577" w:rsidRDefault="00213381" w:rsidP="00213381">
            <w:pPr>
              <w:rPr>
                <w:rFonts w:eastAsia="Times New Roman"/>
              </w:rPr>
            </w:pPr>
            <w:r w:rsidRPr="00AC3577">
              <w:rPr>
                <w:rFonts w:eastAsia="Times New Roman"/>
              </w:rPr>
              <w:t>Reports on stock performance are evaluated and problem areas identified</w:t>
            </w:r>
          </w:p>
        </w:tc>
        <w:tc>
          <w:tcPr>
            <w:tcW w:w="608" w:type="pct"/>
          </w:tcPr>
          <w:p w14:paraId="2D7AA94B" w14:textId="77777777" w:rsidR="00213381" w:rsidRDefault="00213381" w:rsidP="00213381">
            <w:pPr>
              <w:jc w:val="right"/>
              <w:rPr>
                <w:sz w:val="18"/>
                <w:szCs w:val="18"/>
              </w:rPr>
            </w:pPr>
          </w:p>
        </w:tc>
        <w:tc>
          <w:tcPr>
            <w:tcW w:w="1088" w:type="pct"/>
          </w:tcPr>
          <w:p w14:paraId="55BD6322" w14:textId="77777777" w:rsidR="00213381" w:rsidRDefault="00213381" w:rsidP="00213381">
            <w:pPr>
              <w:jc w:val="right"/>
              <w:rPr>
                <w:sz w:val="18"/>
                <w:szCs w:val="18"/>
              </w:rPr>
            </w:pPr>
          </w:p>
        </w:tc>
      </w:tr>
      <w:tr w:rsidR="00213381" w:rsidRPr="000974AA" w14:paraId="659612F5" w14:textId="77777777" w:rsidTr="00213381">
        <w:tc>
          <w:tcPr>
            <w:tcW w:w="1201" w:type="pct"/>
            <w:vMerge/>
          </w:tcPr>
          <w:p w14:paraId="1D097A8F" w14:textId="77777777" w:rsidR="00213381" w:rsidRDefault="00213381" w:rsidP="00213381">
            <w:pPr>
              <w:rPr>
                <w:rFonts w:eastAsia="Times New Roman"/>
              </w:rPr>
            </w:pPr>
          </w:p>
        </w:tc>
        <w:tc>
          <w:tcPr>
            <w:tcW w:w="2103" w:type="pct"/>
          </w:tcPr>
          <w:p w14:paraId="0FAF8483" w14:textId="77777777" w:rsidR="00213381" w:rsidRPr="00AC3577" w:rsidRDefault="00213381" w:rsidP="00213381">
            <w:pPr>
              <w:rPr>
                <w:rFonts w:eastAsia="Times New Roman"/>
              </w:rPr>
            </w:pPr>
            <w:r w:rsidRPr="00AC3577">
              <w:rPr>
                <w:rFonts w:eastAsia="Times New Roman"/>
              </w:rPr>
              <w:t xml:space="preserve">The quantities of stock ordered meet the expected sales of the store and </w:t>
            </w:r>
            <w:proofErr w:type="gramStart"/>
            <w:r w:rsidRPr="00AC3577">
              <w:rPr>
                <w:rFonts w:eastAsia="Times New Roman"/>
              </w:rPr>
              <w:t>take into account</w:t>
            </w:r>
            <w:proofErr w:type="gramEnd"/>
            <w:r w:rsidRPr="00AC3577">
              <w:rPr>
                <w:rFonts w:eastAsia="Times New Roman"/>
              </w:rPr>
              <w:t xml:space="preserve"> stock on hand and outstanding orders</w:t>
            </w:r>
          </w:p>
        </w:tc>
        <w:tc>
          <w:tcPr>
            <w:tcW w:w="608" w:type="pct"/>
          </w:tcPr>
          <w:p w14:paraId="5B7B50C8" w14:textId="77777777" w:rsidR="00213381" w:rsidRDefault="00213381" w:rsidP="00213381">
            <w:pPr>
              <w:jc w:val="right"/>
              <w:rPr>
                <w:sz w:val="18"/>
                <w:szCs w:val="18"/>
              </w:rPr>
            </w:pPr>
          </w:p>
        </w:tc>
        <w:tc>
          <w:tcPr>
            <w:tcW w:w="1088" w:type="pct"/>
          </w:tcPr>
          <w:p w14:paraId="24D6F587" w14:textId="77777777" w:rsidR="00213381" w:rsidRDefault="00213381" w:rsidP="00213381">
            <w:pPr>
              <w:jc w:val="right"/>
              <w:rPr>
                <w:sz w:val="18"/>
                <w:szCs w:val="18"/>
              </w:rPr>
            </w:pPr>
          </w:p>
        </w:tc>
      </w:tr>
      <w:tr w:rsidR="00213381" w:rsidRPr="000974AA" w14:paraId="5B67FDE1" w14:textId="77777777" w:rsidTr="00213381">
        <w:tc>
          <w:tcPr>
            <w:tcW w:w="1201" w:type="pct"/>
            <w:vMerge/>
          </w:tcPr>
          <w:p w14:paraId="496235D1" w14:textId="77777777" w:rsidR="00213381" w:rsidRDefault="00213381" w:rsidP="00213381">
            <w:pPr>
              <w:rPr>
                <w:rFonts w:eastAsia="Times New Roman"/>
              </w:rPr>
            </w:pPr>
          </w:p>
        </w:tc>
        <w:tc>
          <w:tcPr>
            <w:tcW w:w="2103" w:type="pct"/>
          </w:tcPr>
          <w:p w14:paraId="57B77395" w14:textId="77777777" w:rsidR="00213381" w:rsidRPr="00AC3577" w:rsidRDefault="00213381" w:rsidP="00213381">
            <w:pPr>
              <w:rPr>
                <w:rFonts w:eastAsia="Times New Roman"/>
              </w:rPr>
            </w:pPr>
            <w:r w:rsidRPr="00AC3577">
              <w:rPr>
                <w:rFonts w:eastAsia="Times New Roman"/>
              </w:rPr>
              <w:t>Stock shortages are identified and actions to obtain stock are practical and within the organisations policies and procedures</w:t>
            </w:r>
          </w:p>
        </w:tc>
        <w:tc>
          <w:tcPr>
            <w:tcW w:w="608" w:type="pct"/>
          </w:tcPr>
          <w:p w14:paraId="33DA011B" w14:textId="77777777" w:rsidR="00213381" w:rsidRDefault="00213381" w:rsidP="00213381">
            <w:pPr>
              <w:jc w:val="right"/>
              <w:rPr>
                <w:sz w:val="18"/>
                <w:szCs w:val="18"/>
              </w:rPr>
            </w:pPr>
          </w:p>
        </w:tc>
        <w:tc>
          <w:tcPr>
            <w:tcW w:w="1088" w:type="pct"/>
          </w:tcPr>
          <w:p w14:paraId="4D694AD0" w14:textId="77777777" w:rsidR="00213381" w:rsidRDefault="00213381" w:rsidP="00213381">
            <w:pPr>
              <w:jc w:val="right"/>
              <w:rPr>
                <w:sz w:val="18"/>
                <w:szCs w:val="18"/>
              </w:rPr>
            </w:pPr>
          </w:p>
        </w:tc>
      </w:tr>
      <w:tr w:rsidR="00213381" w:rsidRPr="000974AA" w14:paraId="11553B4C" w14:textId="77777777" w:rsidTr="00213381">
        <w:tc>
          <w:tcPr>
            <w:tcW w:w="1201" w:type="pct"/>
            <w:vMerge/>
          </w:tcPr>
          <w:p w14:paraId="3F83854B" w14:textId="77777777" w:rsidR="00213381" w:rsidRDefault="00213381" w:rsidP="00213381">
            <w:pPr>
              <w:rPr>
                <w:rFonts w:eastAsia="Times New Roman"/>
              </w:rPr>
            </w:pPr>
          </w:p>
        </w:tc>
        <w:tc>
          <w:tcPr>
            <w:tcW w:w="2103" w:type="pct"/>
          </w:tcPr>
          <w:p w14:paraId="339D5EF2" w14:textId="77777777" w:rsidR="00213381" w:rsidRPr="00AC3577" w:rsidRDefault="00213381" w:rsidP="00213381">
            <w:pPr>
              <w:rPr>
                <w:rFonts w:eastAsia="Times New Roman"/>
              </w:rPr>
            </w:pPr>
            <w:r w:rsidRPr="00AC3577">
              <w:rPr>
                <w:rFonts w:eastAsia="Times New Roman"/>
              </w:rPr>
              <w:t>Excess and obsolete stocks are identified and actions to reduce these stock levels are practical and within the organisations policies and procedures</w:t>
            </w:r>
          </w:p>
        </w:tc>
        <w:tc>
          <w:tcPr>
            <w:tcW w:w="608" w:type="pct"/>
          </w:tcPr>
          <w:p w14:paraId="37503571" w14:textId="77777777" w:rsidR="00213381" w:rsidRDefault="00213381" w:rsidP="00213381">
            <w:pPr>
              <w:jc w:val="right"/>
              <w:rPr>
                <w:sz w:val="18"/>
                <w:szCs w:val="18"/>
              </w:rPr>
            </w:pPr>
          </w:p>
        </w:tc>
        <w:tc>
          <w:tcPr>
            <w:tcW w:w="1088" w:type="pct"/>
          </w:tcPr>
          <w:p w14:paraId="1B1F0D7D" w14:textId="77777777" w:rsidR="00213381" w:rsidRDefault="00213381" w:rsidP="00213381">
            <w:pPr>
              <w:jc w:val="right"/>
              <w:rPr>
                <w:sz w:val="18"/>
                <w:szCs w:val="18"/>
              </w:rPr>
            </w:pPr>
          </w:p>
        </w:tc>
      </w:tr>
      <w:tr w:rsidR="00213381" w:rsidRPr="000974AA" w14:paraId="713C46EC" w14:textId="77777777" w:rsidTr="00213381">
        <w:tc>
          <w:tcPr>
            <w:tcW w:w="1201" w:type="pct"/>
            <w:vMerge w:val="restart"/>
          </w:tcPr>
          <w:p w14:paraId="0DD07FA5" w14:textId="77777777" w:rsidR="00213381" w:rsidRDefault="00213381" w:rsidP="00213381">
            <w:pPr>
              <w:rPr>
                <w:rFonts w:eastAsia="Times New Roman"/>
              </w:rPr>
            </w:pPr>
            <w:r>
              <w:rPr>
                <w:rFonts w:eastAsia="Times New Roman"/>
              </w:rPr>
              <w:t xml:space="preserve">ELO 3 </w:t>
            </w:r>
            <w:r w:rsidRPr="00AC3577">
              <w:rPr>
                <w:rFonts w:eastAsia="Times New Roman"/>
              </w:rPr>
              <w:t>Manage retail chain store operations</w:t>
            </w:r>
          </w:p>
        </w:tc>
        <w:tc>
          <w:tcPr>
            <w:tcW w:w="2103" w:type="pct"/>
          </w:tcPr>
          <w:p w14:paraId="12BD96CA" w14:textId="77777777" w:rsidR="00213381" w:rsidRPr="00AC3577" w:rsidRDefault="00213381" w:rsidP="00213381">
            <w:pPr>
              <w:rPr>
                <w:rFonts w:eastAsia="Times New Roman"/>
              </w:rPr>
            </w:pPr>
            <w:r w:rsidRPr="00AC3577">
              <w:rPr>
                <w:rFonts w:eastAsia="Times New Roman"/>
              </w:rPr>
              <w:t xml:space="preserve">Daily and weekly operational objectives are allocated according to their </w:t>
            </w:r>
            <w:r w:rsidRPr="00AC3577">
              <w:rPr>
                <w:rFonts w:eastAsia="Times New Roman"/>
              </w:rPr>
              <w:lastRenderedPageBreak/>
              <w:t>importance, frequency and the time it is expected for them to be completed</w:t>
            </w:r>
          </w:p>
        </w:tc>
        <w:tc>
          <w:tcPr>
            <w:tcW w:w="608" w:type="pct"/>
          </w:tcPr>
          <w:p w14:paraId="0E4E7F8E" w14:textId="77777777" w:rsidR="00213381" w:rsidRDefault="00213381" w:rsidP="00213381">
            <w:pPr>
              <w:jc w:val="right"/>
              <w:rPr>
                <w:sz w:val="18"/>
                <w:szCs w:val="18"/>
              </w:rPr>
            </w:pPr>
          </w:p>
        </w:tc>
        <w:tc>
          <w:tcPr>
            <w:tcW w:w="1088" w:type="pct"/>
          </w:tcPr>
          <w:p w14:paraId="74801897" w14:textId="77777777" w:rsidR="00213381" w:rsidRDefault="00213381" w:rsidP="00213381">
            <w:pPr>
              <w:jc w:val="right"/>
              <w:rPr>
                <w:sz w:val="18"/>
                <w:szCs w:val="18"/>
              </w:rPr>
            </w:pPr>
          </w:p>
        </w:tc>
      </w:tr>
      <w:tr w:rsidR="00213381" w:rsidRPr="000974AA" w14:paraId="7415541A" w14:textId="77777777" w:rsidTr="00213381">
        <w:tc>
          <w:tcPr>
            <w:tcW w:w="1201" w:type="pct"/>
            <w:vMerge/>
          </w:tcPr>
          <w:p w14:paraId="3079C57E" w14:textId="77777777" w:rsidR="00213381" w:rsidRDefault="00213381" w:rsidP="00213381">
            <w:pPr>
              <w:rPr>
                <w:rFonts w:eastAsia="Times New Roman"/>
              </w:rPr>
            </w:pPr>
          </w:p>
        </w:tc>
        <w:tc>
          <w:tcPr>
            <w:tcW w:w="2103" w:type="pct"/>
          </w:tcPr>
          <w:p w14:paraId="4A9A530E" w14:textId="77777777" w:rsidR="00213381" w:rsidRPr="00AC3577" w:rsidRDefault="00213381" w:rsidP="00213381">
            <w:pPr>
              <w:rPr>
                <w:rFonts w:eastAsia="Times New Roman"/>
              </w:rPr>
            </w:pPr>
            <w:r w:rsidRPr="00AC3577">
              <w:rPr>
                <w:rFonts w:eastAsia="Times New Roman"/>
              </w:rPr>
              <w:t xml:space="preserve">The scheduling of staff </w:t>
            </w:r>
            <w:proofErr w:type="gramStart"/>
            <w:r w:rsidRPr="00AC3577">
              <w:rPr>
                <w:rFonts w:eastAsia="Times New Roman"/>
              </w:rPr>
              <w:t>takes into account</w:t>
            </w:r>
            <w:proofErr w:type="gramEnd"/>
            <w:r w:rsidRPr="00AC3577">
              <w:rPr>
                <w:rFonts w:eastAsia="Times New Roman"/>
              </w:rPr>
              <w:t xml:space="preserve"> experience of the staff, legal working hours and the time expected for the tasks to be completed and will result in all tasks being completed on time.</w:t>
            </w:r>
          </w:p>
        </w:tc>
        <w:tc>
          <w:tcPr>
            <w:tcW w:w="608" w:type="pct"/>
          </w:tcPr>
          <w:p w14:paraId="1D712996" w14:textId="77777777" w:rsidR="00213381" w:rsidRDefault="00213381" w:rsidP="00213381">
            <w:pPr>
              <w:jc w:val="right"/>
              <w:rPr>
                <w:sz w:val="18"/>
                <w:szCs w:val="18"/>
              </w:rPr>
            </w:pPr>
          </w:p>
        </w:tc>
        <w:tc>
          <w:tcPr>
            <w:tcW w:w="1088" w:type="pct"/>
          </w:tcPr>
          <w:p w14:paraId="19552FBE" w14:textId="77777777" w:rsidR="00213381" w:rsidRDefault="00213381" w:rsidP="00213381">
            <w:pPr>
              <w:jc w:val="right"/>
              <w:rPr>
                <w:sz w:val="18"/>
                <w:szCs w:val="18"/>
              </w:rPr>
            </w:pPr>
          </w:p>
        </w:tc>
      </w:tr>
      <w:tr w:rsidR="00213381" w:rsidRPr="000974AA" w14:paraId="5016635F" w14:textId="77777777" w:rsidTr="00213381">
        <w:tc>
          <w:tcPr>
            <w:tcW w:w="1201" w:type="pct"/>
            <w:vMerge/>
          </w:tcPr>
          <w:p w14:paraId="71485F9B" w14:textId="77777777" w:rsidR="00213381" w:rsidRDefault="00213381" w:rsidP="00213381">
            <w:pPr>
              <w:rPr>
                <w:rFonts w:eastAsia="Times New Roman"/>
              </w:rPr>
            </w:pPr>
          </w:p>
        </w:tc>
        <w:tc>
          <w:tcPr>
            <w:tcW w:w="2103" w:type="pct"/>
          </w:tcPr>
          <w:p w14:paraId="0088A863" w14:textId="77777777" w:rsidR="00213381" w:rsidRPr="00AC3577" w:rsidRDefault="00213381" w:rsidP="00213381">
            <w:pPr>
              <w:rPr>
                <w:rFonts w:eastAsia="Times New Roman"/>
              </w:rPr>
            </w:pPr>
            <w:r w:rsidRPr="00AC3577">
              <w:rPr>
                <w:rFonts w:eastAsia="Times New Roman"/>
              </w:rPr>
              <w:t>Operational plans are updated according to unexpected additional tasks required and staff absenteeism and still ensure all tasks are completed on time.</w:t>
            </w:r>
          </w:p>
        </w:tc>
        <w:tc>
          <w:tcPr>
            <w:tcW w:w="608" w:type="pct"/>
          </w:tcPr>
          <w:p w14:paraId="15B080CF" w14:textId="77777777" w:rsidR="00213381" w:rsidRDefault="00213381" w:rsidP="00213381">
            <w:pPr>
              <w:jc w:val="right"/>
              <w:rPr>
                <w:sz w:val="18"/>
                <w:szCs w:val="18"/>
              </w:rPr>
            </w:pPr>
          </w:p>
        </w:tc>
        <w:tc>
          <w:tcPr>
            <w:tcW w:w="1088" w:type="pct"/>
          </w:tcPr>
          <w:p w14:paraId="2F4A4A6F" w14:textId="77777777" w:rsidR="00213381" w:rsidRDefault="00213381" w:rsidP="00213381">
            <w:pPr>
              <w:jc w:val="right"/>
              <w:rPr>
                <w:sz w:val="18"/>
                <w:szCs w:val="18"/>
              </w:rPr>
            </w:pPr>
          </w:p>
        </w:tc>
      </w:tr>
      <w:tr w:rsidR="00213381" w:rsidRPr="000974AA" w14:paraId="7FE0FBC8" w14:textId="77777777" w:rsidTr="00213381">
        <w:tc>
          <w:tcPr>
            <w:tcW w:w="1201" w:type="pct"/>
            <w:vMerge/>
          </w:tcPr>
          <w:p w14:paraId="05EF09F2" w14:textId="77777777" w:rsidR="00213381" w:rsidRDefault="00213381" w:rsidP="00213381">
            <w:pPr>
              <w:rPr>
                <w:rFonts w:eastAsia="Times New Roman"/>
              </w:rPr>
            </w:pPr>
          </w:p>
        </w:tc>
        <w:tc>
          <w:tcPr>
            <w:tcW w:w="2103" w:type="pct"/>
          </w:tcPr>
          <w:p w14:paraId="3E5D3D37" w14:textId="77777777" w:rsidR="00213381" w:rsidRPr="00AC3577" w:rsidRDefault="00213381" w:rsidP="00213381">
            <w:pPr>
              <w:rPr>
                <w:rFonts w:eastAsia="Times New Roman"/>
              </w:rPr>
            </w:pPr>
            <w:r w:rsidRPr="00AC3577">
              <w:rPr>
                <w:rFonts w:eastAsia="Times New Roman"/>
              </w:rPr>
              <w:t xml:space="preserve">Unacceptable staff performance is </w:t>
            </w:r>
            <w:proofErr w:type="gramStart"/>
            <w:r w:rsidRPr="00AC3577">
              <w:rPr>
                <w:rFonts w:eastAsia="Times New Roman"/>
              </w:rPr>
              <w:t>identified</w:t>
            </w:r>
            <w:proofErr w:type="gramEnd"/>
            <w:r w:rsidRPr="00AC3577">
              <w:rPr>
                <w:rFonts w:eastAsia="Times New Roman"/>
              </w:rPr>
              <w:t xml:space="preserve"> and tasks rescheduled to ensure they are completed on time and within timeframes</w:t>
            </w:r>
          </w:p>
        </w:tc>
        <w:tc>
          <w:tcPr>
            <w:tcW w:w="608" w:type="pct"/>
          </w:tcPr>
          <w:p w14:paraId="1A023894" w14:textId="77777777" w:rsidR="00213381" w:rsidRDefault="00213381" w:rsidP="00213381">
            <w:pPr>
              <w:jc w:val="right"/>
              <w:rPr>
                <w:sz w:val="18"/>
                <w:szCs w:val="18"/>
              </w:rPr>
            </w:pPr>
          </w:p>
        </w:tc>
        <w:tc>
          <w:tcPr>
            <w:tcW w:w="1088" w:type="pct"/>
          </w:tcPr>
          <w:p w14:paraId="6241582F" w14:textId="77777777" w:rsidR="00213381" w:rsidRDefault="00213381" w:rsidP="00213381">
            <w:pPr>
              <w:jc w:val="right"/>
              <w:rPr>
                <w:sz w:val="18"/>
                <w:szCs w:val="18"/>
              </w:rPr>
            </w:pPr>
          </w:p>
        </w:tc>
      </w:tr>
      <w:tr w:rsidR="00213381" w:rsidRPr="000974AA" w14:paraId="6D430963" w14:textId="77777777" w:rsidTr="00213381">
        <w:tc>
          <w:tcPr>
            <w:tcW w:w="1201" w:type="pct"/>
            <w:vMerge w:val="restart"/>
          </w:tcPr>
          <w:p w14:paraId="75281965" w14:textId="77777777" w:rsidR="00213381" w:rsidRDefault="00213381" w:rsidP="00213381">
            <w:pPr>
              <w:rPr>
                <w:rFonts w:eastAsia="Times New Roman"/>
              </w:rPr>
            </w:pPr>
            <w:r>
              <w:rPr>
                <w:rFonts w:eastAsia="Times New Roman"/>
              </w:rPr>
              <w:t xml:space="preserve">ELO 4 </w:t>
            </w:r>
            <w:r w:rsidRPr="00AC3577">
              <w:rPr>
                <w:rFonts w:eastAsia="Times New Roman"/>
              </w:rPr>
              <w:t>Minimise shrinkage and loses in a retail chain store</w:t>
            </w:r>
          </w:p>
        </w:tc>
        <w:tc>
          <w:tcPr>
            <w:tcW w:w="2103" w:type="pct"/>
          </w:tcPr>
          <w:p w14:paraId="1E632DB5" w14:textId="77777777" w:rsidR="00213381" w:rsidRPr="00AC3577" w:rsidRDefault="00213381" w:rsidP="00213381">
            <w:pPr>
              <w:rPr>
                <w:rFonts w:eastAsia="Times New Roman"/>
              </w:rPr>
            </w:pPr>
            <w:r w:rsidRPr="00AC3577">
              <w:rPr>
                <w:rFonts w:eastAsia="Times New Roman"/>
              </w:rPr>
              <w:t>Checklists developed will highlight all potential areas of loss in the store</w:t>
            </w:r>
          </w:p>
        </w:tc>
        <w:tc>
          <w:tcPr>
            <w:tcW w:w="608" w:type="pct"/>
          </w:tcPr>
          <w:p w14:paraId="5DDD2F86" w14:textId="77777777" w:rsidR="00213381" w:rsidRDefault="00213381" w:rsidP="00213381">
            <w:pPr>
              <w:jc w:val="right"/>
              <w:rPr>
                <w:sz w:val="18"/>
                <w:szCs w:val="18"/>
              </w:rPr>
            </w:pPr>
          </w:p>
        </w:tc>
        <w:tc>
          <w:tcPr>
            <w:tcW w:w="1088" w:type="pct"/>
          </w:tcPr>
          <w:p w14:paraId="09751F6B" w14:textId="77777777" w:rsidR="00213381" w:rsidRDefault="00213381" w:rsidP="00213381">
            <w:pPr>
              <w:jc w:val="right"/>
              <w:rPr>
                <w:sz w:val="18"/>
                <w:szCs w:val="18"/>
              </w:rPr>
            </w:pPr>
          </w:p>
        </w:tc>
      </w:tr>
      <w:tr w:rsidR="00213381" w:rsidRPr="000974AA" w14:paraId="44ECBBDD" w14:textId="77777777" w:rsidTr="00213381">
        <w:tc>
          <w:tcPr>
            <w:tcW w:w="1201" w:type="pct"/>
            <w:vMerge/>
          </w:tcPr>
          <w:p w14:paraId="3FCBF9AD" w14:textId="77777777" w:rsidR="00213381" w:rsidRDefault="00213381" w:rsidP="00213381">
            <w:pPr>
              <w:rPr>
                <w:rFonts w:eastAsia="Times New Roman"/>
              </w:rPr>
            </w:pPr>
          </w:p>
        </w:tc>
        <w:tc>
          <w:tcPr>
            <w:tcW w:w="2103" w:type="pct"/>
          </w:tcPr>
          <w:p w14:paraId="0F362C1B" w14:textId="77777777" w:rsidR="00213381" w:rsidRPr="00AC3577" w:rsidRDefault="00213381" w:rsidP="00213381">
            <w:pPr>
              <w:rPr>
                <w:rFonts w:eastAsia="Times New Roman"/>
              </w:rPr>
            </w:pPr>
            <w:r w:rsidRPr="00AC3577">
              <w:rPr>
                <w:rFonts w:eastAsia="Times New Roman"/>
              </w:rPr>
              <w:t>The use of the checklist highlights all areas of potential loss in the given scenario</w:t>
            </w:r>
          </w:p>
        </w:tc>
        <w:tc>
          <w:tcPr>
            <w:tcW w:w="608" w:type="pct"/>
          </w:tcPr>
          <w:p w14:paraId="2C46BB83" w14:textId="77777777" w:rsidR="00213381" w:rsidRDefault="00213381" w:rsidP="00213381">
            <w:pPr>
              <w:jc w:val="right"/>
              <w:rPr>
                <w:sz w:val="18"/>
                <w:szCs w:val="18"/>
              </w:rPr>
            </w:pPr>
          </w:p>
        </w:tc>
        <w:tc>
          <w:tcPr>
            <w:tcW w:w="1088" w:type="pct"/>
          </w:tcPr>
          <w:p w14:paraId="309450CE" w14:textId="77777777" w:rsidR="00213381" w:rsidRDefault="00213381" w:rsidP="00213381">
            <w:pPr>
              <w:jc w:val="right"/>
              <w:rPr>
                <w:sz w:val="18"/>
                <w:szCs w:val="18"/>
              </w:rPr>
            </w:pPr>
          </w:p>
        </w:tc>
      </w:tr>
      <w:tr w:rsidR="00213381" w:rsidRPr="000974AA" w14:paraId="0638182B" w14:textId="77777777" w:rsidTr="00213381">
        <w:tc>
          <w:tcPr>
            <w:tcW w:w="1201" w:type="pct"/>
            <w:vMerge/>
          </w:tcPr>
          <w:p w14:paraId="48EFDCA2" w14:textId="77777777" w:rsidR="00213381" w:rsidRDefault="00213381" w:rsidP="00213381">
            <w:pPr>
              <w:rPr>
                <w:rFonts w:eastAsia="Times New Roman"/>
              </w:rPr>
            </w:pPr>
          </w:p>
        </w:tc>
        <w:tc>
          <w:tcPr>
            <w:tcW w:w="2103" w:type="pct"/>
          </w:tcPr>
          <w:p w14:paraId="34F01A67" w14:textId="77777777" w:rsidR="00213381" w:rsidRPr="00AC3577" w:rsidRDefault="00213381" w:rsidP="00213381">
            <w:pPr>
              <w:rPr>
                <w:rFonts w:eastAsia="Times New Roman"/>
              </w:rPr>
            </w:pPr>
            <w:r w:rsidRPr="00AC3577">
              <w:rPr>
                <w:rFonts w:eastAsia="Times New Roman"/>
              </w:rPr>
              <w:t>Action plans developed to minimise shrinkage and losses are practical, legal and within organisational policies and procedures and would have the desired effect of minimising the chances of losses occurring</w:t>
            </w:r>
          </w:p>
        </w:tc>
        <w:tc>
          <w:tcPr>
            <w:tcW w:w="608" w:type="pct"/>
          </w:tcPr>
          <w:p w14:paraId="7A31BC4E" w14:textId="77777777" w:rsidR="00213381" w:rsidRDefault="00213381" w:rsidP="00213381">
            <w:pPr>
              <w:jc w:val="right"/>
              <w:rPr>
                <w:sz w:val="18"/>
                <w:szCs w:val="18"/>
              </w:rPr>
            </w:pPr>
          </w:p>
        </w:tc>
        <w:tc>
          <w:tcPr>
            <w:tcW w:w="1088" w:type="pct"/>
          </w:tcPr>
          <w:p w14:paraId="6111E2D6" w14:textId="77777777" w:rsidR="00213381" w:rsidRDefault="00213381" w:rsidP="00213381">
            <w:pPr>
              <w:jc w:val="right"/>
              <w:rPr>
                <w:sz w:val="18"/>
                <w:szCs w:val="18"/>
              </w:rPr>
            </w:pPr>
          </w:p>
        </w:tc>
      </w:tr>
      <w:tr w:rsidR="00213381" w:rsidRPr="000974AA" w14:paraId="06A95CC0" w14:textId="77777777" w:rsidTr="00213381">
        <w:tc>
          <w:tcPr>
            <w:tcW w:w="1201" w:type="pct"/>
            <w:vMerge w:val="restart"/>
          </w:tcPr>
          <w:p w14:paraId="3103D6BB" w14:textId="77777777" w:rsidR="00213381" w:rsidRDefault="00213381" w:rsidP="00213381">
            <w:pPr>
              <w:rPr>
                <w:rFonts w:eastAsia="Times New Roman"/>
              </w:rPr>
            </w:pPr>
            <w:r>
              <w:rPr>
                <w:rFonts w:eastAsia="Times New Roman"/>
              </w:rPr>
              <w:t xml:space="preserve">ELO 5 </w:t>
            </w:r>
            <w:r w:rsidRPr="00AC3577">
              <w:rPr>
                <w:rFonts w:eastAsia="Times New Roman"/>
              </w:rPr>
              <w:t xml:space="preserve">Plan to improve the </w:t>
            </w:r>
            <w:proofErr w:type="gramStart"/>
            <w:r w:rsidRPr="00AC3577">
              <w:rPr>
                <w:rFonts w:eastAsia="Times New Roman"/>
              </w:rPr>
              <w:t>bottom line</w:t>
            </w:r>
            <w:proofErr w:type="gramEnd"/>
            <w:r w:rsidRPr="00AC3577">
              <w:rPr>
                <w:rFonts w:eastAsia="Times New Roman"/>
              </w:rPr>
              <w:t xml:space="preserve"> contribution of a retail chain store</w:t>
            </w:r>
          </w:p>
        </w:tc>
        <w:tc>
          <w:tcPr>
            <w:tcW w:w="2103" w:type="pct"/>
          </w:tcPr>
          <w:p w14:paraId="7B5184BE" w14:textId="77777777" w:rsidR="00213381" w:rsidRPr="00AC3577" w:rsidRDefault="00213381" w:rsidP="00213381">
            <w:pPr>
              <w:rPr>
                <w:rFonts w:eastAsia="Times New Roman"/>
              </w:rPr>
            </w:pPr>
            <w:r w:rsidRPr="00AC3577">
              <w:rPr>
                <w:rFonts w:eastAsia="Times New Roman"/>
              </w:rPr>
              <w:t>The store reports are analysed and key areas requiring action are identified and prioritised</w:t>
            </w:r>
          </w:p>
        </w:tc>
        <w:tc>
          <w:tcPr>
            <w:tcW w:w="608" w:type="pct"/>
          </w:tcPr>
          <w:p w14:paraId="015E71CD" w14:textId="77777777" w:rsidR="00213381" w:rsidRDefault="00213381" w:rsidP="00213381">
            <w:pPr>
              <w:jc w:val="right"/>
              <w:rPr>
                <w:sz w:val="18"/>
                <w:szCs w:val="18"/>
              </w:rPr>
            </w:pPr>
          </w:p>
        </w:tc>
        <w:tc>
          <w:tcPr>
            <w:tcW w:w="1088" w:type="pct"/>
          </w:tcPr>
          <w:p w14:paraId="1F4073DB" w14:textId="77777777" w:rsidR="00213381" w:rsidRDefault="00213381" w:rsidP="00213381">
            <w:pPr>
              <w:jc w:val="right"/>
              <w:rPr>
                <w:sz w:val="18"/>
                <w:szCs w:val="18"/>
              </w:rPr>
            </w:pPr>
          </w:p>
        </w:tc>
      </w:tr>
      <w:tr w:rsidR="00213381" w:rsidRPr="000974AA" w14:paraId="5D916093" w14:textId="77777777" w:rsidTr="00213381">
        <w:tc>
          <w:tcPr>
            <w:tcW w:w="1201" w:type="pct"/>
            <w:vMerge/>
          </w:tcPr>
          <w:p w14:paraId="2A57D59B" w14:textId="77777777" w:rsidR="00213381" w:rsidRDefault="00213381" w:rsidP="00213381">
            <w:pPr>
              <w:rPr>
                <w:rFonts w:eastAsia="Times New Roman"/>
              </w:rPr>
            </w:pPr>
          </w:p>
        </w:tc>
        <w:tc>
          <w:tcPr>
            <w:tcW w:w="2103" w:type="pct"/>
          </w:tcPr>
          <w:p w14:paraId="06AA5EB6" w14:textId="77777777" w:rsidR="00213381" w:rsidRPr="00AC3577" w:rsidRDefault="00213381" w:rsidP="00213381">
            <w:pPr>
              <w:rPr>
                <w:rFonts w:eastAsia="Times New Roman"/>
              </w:rPr>
            </w:pPr>
            <w:r w:rsidRPr="00AC3577">
              <w:rPr>
                <w:rFonts w:eastAsia="Times New Roman"/>
              </w:rPr>
              <w:t xml:space="preserve">The proposed action plan to improve the Gross Profit of the store is practical for a chain store environment and would </w:t>
            </w:r>
            <w:r w:rsidRPr="00AC3577">
              <w:rPr>
                <w:rFonts w:eastAsia="Times New Roman"/>
              </w:rPr>
              <w:lastRenderedPageBreak/>
              <w:t>have the desired effect of improving the Gross Profit</w:t>
            </w:r>
          </w:p>
        </w:tc>
        <w:tc>
          <w:tcPr>
            <w:tcW w:w="608" w:type="pct"/>
          </w:tcPr>
          <w:p w14:paraId="51001B35" w14:textId="77777777" w:rsidR="00213381" w:rsidRDefault="00213381" w:rsidP="00213381">
            <w:pPr>
              <w:jc w:val="right"/>
              <w:rPr>
                <w:sz w:val="18"/>
                <w:szCs w:val="18"/>
              </w:rPr>
            </w:pPr>
          </w:p>
        </w:tc>
        <w:tc>
          <w:tcPr>
            <w:tcW w:w="1088" w:type="pct"/>
          </w:tcPr>
          <w:p w14:paraId="0C20B376" w14:textId="77777777" w:rsidR="00213381" w:rsidRDefault="00213381" w:rsidP="00213381">
            <w:pPr>
              <w:jc w:val="right"/>
              <w:rPr>
                <w:sz w:val="18"/>
                <w:szCs w:val="18"/>
              </w:rPr>
            </w:pPr>
          </w:p>
        </w:tc>
      </w:tr>
      <w:tr w:rsidR="00213381" w:rsidRPr="000974AA" w14:paraId="216A876C" w14:textId="77777777" w:rsidTr="00213381">
        <w:tc>
          <w:tcPr>
            <w:tcW w:w="1201" w:type="pct"/>
            <w:vMerge/>
          </w:tcPr>
          <w:p w14:paraId="2D32D5C6" w14:textId="77777777" w:rsidR="00213381" w:rsidRDefault="00213381" w:rsidP="00213381">
            <w:pPr>
              <w:rPr>
                <w:rFonts w:eastAsia="Times New Roman"/>
              </w:rPr>
            </w:pPr>
          </w:p>
        </w:tc>
        <w:tc>
          <w:tcPr>
            <w:tcW w:w="2103" w:type="pct"/>
          </w:tcPr>
          <w:p w14:paraId="123FD5C3" w14:textId="77777777" w:rsidR="00213381" w:rsidRPr="00AC3577" w:rsidRDefault="00213381" w:rsidP="00213381">
            <w:pPr>
              <w:rPr>
                <w:rFonts w:eastAsia="Times New Roman"/>
              </w:rPr>
            </w:pPr>
            <w:r w:rsidRPr="00AC3577">
              <w:rPr>
                <w:rFonts w:eastAsia="Times New Roman"/>
              </w:rPr>
              <w:t>The proposed action plans to reduce identified expenses requiring action are practical for a chain store environment and would have the desired effect of reducing costs</w:t>
            </w:r>
          </w:p>
        </w:tc>
        <w:tc>
          <w:tcPr>
            <w:tcW w:w="608" w:type="pct"/>
          </w:tcPr>
          <w:p w14:paraId="35F86299" w14:textId="77777777" w:rsidR="00213381" w:rsidRDefault="00213381" w:rsidP="00213381">
            <w:pPr>
              <w:jc w:val="right"/>
              <w:rPr>
                <w:sz w:val="18"/>
                <w:szCs w:val="18"/>
              </w:rPr>
            </w:pPr>
          </w:p>
        </w:tc>
        <w:tc>
          <w:tcPr>
            <w:tcW w:w="1088" w:type="pct"/>
          </w:tcPr>
          <w:p w14:paraId="14EB495F" w14:textId="77777777" w:rsidR="00213381" w:rsidRDefault="00213381" w:rsidP="00213381">
            <w:pPr>
              <w:jc w:val="right"/>
              <w:rPr>
                <w:sz w:val="18"/>
                <w:szCs w:val="18"/>
              </w:rPr>
            </w:pPr>
          </w:p>
        </w:tc>
      </w:tr>
    </w:tbl>
    <w:p w14:paraId="5E7714C2" w14:textId="1964424D" w:rsidR="00213381" w:rsidRDefault="00213381"/>
    <w:p w14:paraId="3650460F" w14:textId="409C8F3B" w:rsidR="00213381" w:rsidRDefault="00213381"/>
    <w:p w14:paraId="2B3AAB90" w14:textId="04D477CD" w:rsidR="00213381" w:rsidRDefault="00213381"/>
    <w:p w14:paraId="6604A7B2" w14:textId="5BA248A8" w:rsidR="00213381" w:rsidRDefault="00213381"/>
    <w:p w14:paraId="7BCA2B92" w14:textId="15F67860" w:rsidR="00213381" w:rsidRDefault="00213381"/>
    <w:p w14:paraId="2B74C9ED" w14:textId="3A7354C7" w:rsidR="00213381" w:rsidRDefault="00213381"/>
    <w:p w14:paraId="75881B4D" w14:textId="018C3DFB" w:rsidR="00213381" w:rsidRDefault="00213381"/>
    <w:p w14:paraId="7C3273F6" w14:textId="77777777" w:rsidR="00213381" w:rsidRDefault="00213381"/>
    <w:p w14:paraId="6FDA5427" w14:textId="12A8790C" w:rsidR="00FD73A4" w:rsidRDefault="00FD73A4" w:rsidP="00FD73A4"/>
    <w:tbl>
      <w:tblPr>
        <w:tblStyle w:val="TableGrid"/>
        <w:tblW w:w="5000" w:type="pct"/>
        <w:tblCellMar>
          <w:top w:w="108" w:type="dxa"/>
          <w:bottom w:w="108" w:type="dxa"/>
        </w:tblCellMar>
        <w:tblLook w:val="04A0" w:firstRow="1" w:lastRow="0" w:firstColumn="1" w:lastColumn="0" w:noHBand="0" w:noVBand="1"/>
      </w:tblPr>
      <w:tblGrid>
        <w:gridCol w:w="3446"/>
        <w:gridCol w:w="2761"/>
        <w:gridCol w:w="952"/>
        <w:gridCol w:w="1857"/>
      </w:tblGrid>
      <w:tr w:rsidR="00FD73A4" w:rsidRPr="00DF5CB2" w14:paraId="1010E29F" w14:textId="77777777" w:rsidTr="005E66B7">
        <w:trPr>
          <w:trHeight w:val="454"/>
        </w:trPr>
        <w:tc>
          <w:tcPr>
            <w:tcW w:w="1911" w:type="pct"/>
            <w:vAlign w:val="center"/>
          </w:tcPr>
          <w:p w14:paraId="68DB780E" w14:textId="77777777" w:rsidR="00FD73A4" w:rsidRPr="00DF5CB2" w:rsidRDefault="00FD73A4" w:rsidP="00DF5CB2">
            <w:r w:rsidRPr="00DF5CB2">
              <w:t>Assessor’s overall finding (C/NYC)</w:t>
            </w:r>
          </w:p>
        </w:tc>
        <w:tc>
          <w:tcPr>
            <w:tcW w:w="3089" w:type="pct"/>
            <w:gridSpan w:val="3"/>
            <w:vAlign w:val="center"/>
          </w:tcPr>
          <w:p w14:paraId="4699A9B8" w14:textId="77777777" w:rsidR="00FD73A4" w:rsidRPr="00DF5CB2" w:rsidRDefault="00FD73A4" w:rsidP="00DF5CB2"/>
        </w:tc>
      </w:tr>
      <w:tr w:rsidR="00FD73A4" w:rsidRPr="00DF5CB2" w14:paraId="775EA571" w14:textId="77777777" w:rsidTr="005E66B7">
        <w:trPr>
          <w:trHeight w:val="454"/>
        </w:trPr>
        <w:tc>
          <w:tcPr>
            <w:tcW w:w="5000" w:type="pct"/>
            <w:gridSpan w:val="4"/>
          </w:tcPr>
          <w:p w14:paraId="72D29B04" w14:textId="77777777" w:rsidR="00FD73A4" w:rsidRPr="00DF5CB2" w:rsidRDefault="00FD73A4" w:rsidP="00DF5CB2">
            <w:r w:rsidRPr="00DF5CB2">
              <w:t>Assessor comments</w:t>
            </w:r>
          </w:p>
          <w:p w14:paraId="1491DD92" w14:textId="77777777" w:rsidR="00FD73A4" w:rsidRPr="00DF5CB2" w:rsidRDefault="00FD73A4" w:rsidP="00DF5CB2"/>
          <w:p w14:paraId="3AEDD9EB" w14:textId="77777777" w:rsidR="00FD73A4" w:rsidRPr="00DF5CB2" w:rsidRDefault="00FD73A4" w:rsidP="00DF5CB2"/>
          <w:p w14:paraId="51CDE8D5" w14:textId="77777777" w:rsidR="00FD73A4" w:rsidRPr="00DF5CB2" w:rsidRDefault="00FD73A4" w:rsidP="00DF5CB2"/>
          <w:p w14:paraId="636A12C3" w14:textId="77777777" w:rsidR="00FD73A4" w:rsidRPr="00DF5CB2" w:rsidRDefault="00FD73A4" w:rsidP="00DF5CB2"/>
        </w:tc>
      </w:tr>
      <w:tr w:rsidR="00FD73A4" w:rsidRPr="00DF5CB2" w14:paraId="214FAE59" w14:textId="77777777" w:rsidTr="005E66B7">
        <w:trPr>
          <w:trHeight w:val="454"/>
        </w:trPr>
        <w:tc>
          <w:tcPr>
            <w:tcW w:w="1911" w:type="pct"/>
            <w:vAlign w:val="center"/>
          </w:tcPr>
          <w:p w14:paraId="04FDE1C1" w14:textId="77777777" w:rsidR="00FD73A4" w:rsidRPr="00DF5CB2" w:rsidRDefault="00FD73A4" w:rsidP="00DF5CB2">
            <w:r w:rsidRPr="00DF5CB2">
              <w:t>Assessor’s signature</w:t>
            </w:r>
          </w:p>
        </w:tc>
        <w:tc>
          <w:tcPr>
            <w:tcW w:w="1531" w:type="pct"/>
            <w:vAlign w:val="center"/>
          </w:tcPr>
          <w:p w14:paraId="1ACA6CC7" w14:textId="77777777" w:rsidR="00FD73A4" w:rsidRPr="00DF5CB2" w:rsidRDefault="00FD73A4" w:rsidP="00DF5CB2"/>
        </w:tc>
        <w:tc>
          <w:tcPr>
            <w:tcW w:w="528" w:type="pct"/>
            <w:vAlign w:val="center"/>
          </w:tcPr>
          <w:p w14:paraId="62BBC297" w14:textId="77777777" w:rsidR="00FD73A4" w:rsidRPr="00DF5CB2" w:rsidRDefault="00FD73A4" w:rsidP="00DF5CB2">
            <w:r w:rsidRPr="00DF5CB2">
              <w:t xml:space="preserve">Date </w:t>
            </w:r>
          </w:p>
        </w:tc>
        <w:tc>
          <w:tcPr>
            <w:tcW w:w="1030" w:type="pct"/>
            <w:vAlign w:val="center"/>
          </w:tcPr>
          <w:p w14:paraId="582512D1" w14:textId="77777777" w:rsidR="00FD73A4" w:rsidRPr="00DF5CB2" w:rsidRDefault="00FD73A4" w:rsidP="00DF5CB2"/>
        </w:tc>
      </w:tr>
      <w:tr w:rsidR="00FD73A4" w:rsidRPr="00DF5CB2" w14:paraId="7CC5E45A" w14:textId="77777777" w:rsidTr="005E66B7">
        <w:trPr>
          <w:trHeight w:val="454"/>
        </w:trPr>
        <w:tc>
          <w:tcPr>
            <w:tcW w:w="1911" w:type="pct"/>
            <w:vAlign w:val="center"/>
          </w:tcPr>
          <w:p w14:paraId="08E05EAF" w14:textId="77777777" w:rsidR="00FD73A4" w:rsidRPr="00DF5CB2" w:rsidRDefault="00FD73A4" w:rsidP="00DF5CB2">
            <w:r w:rsidRPr="00DF5CB2">
              <w:t>Moderator full names and surname</w:t>
            </w:r>
          </w:p>
        </w:tc>
        <w:tc>
          <w:tcPr>
            <w:tcW w:w="3089" w:type="pct"/>
            <w:gridSpan w:val="3"/>
            <w:vAlign w:val="center"/>
          </w:tcPr>
          <w:p w14:paraId="229D0497" w14:textId="77777777" w:rsidR="00FD73A4" w:rsidRPr="00DF5CB2" w:rsidRDefault="00FD73A4" w:rsidP="00DF5CB2"/>
        </w:tc>
      </w:tr>
      <w:tr w:rsidR="00FD73A4" w:rsidRPr="00DF5CB2" w14:paraId="3618B919" w14:textId="77777777" w:rsidTr="005E66B7">
        <w:trPr>
          <w:trHeight w:val="454"/>
        </w:trPr>
        <w:tc>
          <w:tcPr>
            <w:tcW w:w="1911" w:type="pct"/>
            <w:vAlign w:val="center"/>
          </w:tcPr>
          <w:p w14:paraId="4ED6462F" w14:textId="77777777" w:rsidR="00FD73A4" w:rsidRPr="00DF5CB2" w:rsidRDefault="00FD73A4" w:rsidP="00DF5CB2">
            <w:r w:rsidRPr="00DF5CB2">
              <w:t>Moderator ID number</w:t>
            </w:r>
          </w:p>
        </w:tc>
        <w:tc>
          <w:tcPr>
            <w:tcW w:w="3089" w:type="pct"/>
            <w:gridSpan w:val="3"/>
            <w:vAlign w:val="center"/>
          </w:tcPr>
          <w:p w14:paraId="0D4F4BB9" w14:textId="77777777" w:rsidR="00FD73A4" w:rsidRPr="00DF5CB2" w:rsidRDefault="00FD73A4" w:rsidP="00DF5CB2"/>
        </w:tc>
      </w:tr>
      <w:tr w:rsidR="00FD73A4" w:rsidRPr="00DF5CB2" w14:paraId="4FBA3245" w14:textId="77777777" w:rsidTr="005E66B7">
        <w:trPr>
          <w:trHeight w:val="454"/>
        </w:trPr>
        <w:tc>
          <w:tcPr>
            <w:tcW w:w="5000" w:type="pct"/>
            <w:gridSpan w:val="4"/>
          </w:tcPr>
          <w:p w14:paraId="6D81B318" w14:textId="77777777" w:rsidR="00FD73A4" w:rsidRPr="00DF5CB2" w:rsidRDefault="00FD73A4" w:rsidP="00DF5CB2">
            <w:r w:rsidRPr="00DF5CB2">
              <w:t>Moderator comments</w:t>
            </w:r>
          </w:p>
          <w:p w14:paraId="23C096B5" w14:textId="77777777" w:rsidR="00FD73A4" w:rsidRPr="00DF5CB2" w:rsidRDefault="00FD73A4" w:rsidP="00DF5CB2"/>
          <w:p w14:paraId="2E626251" w14:textId="77777777" w:rsidR="00FD73A4" w:rsidRPr="00DF5CB2" w:rsidRDefault="00FD73A4" w:rsidP="00DF5CB2"/>
          <w:p w14:paraId="0F62789F" w14:textId="77777777" w:rsidR="00FD73A4" w:rsidRPr="00DF5CB2" w:rsidRDefault="00FD73A4" w:rsidP="00DF5CB2"/>
        </w:tc>
      </w:tr>
      <w:tr w:rsidR="00FD73A4" w:rsidRPr="00DF5CB2" w14:paraId="69880EB6" w14:textId="77777777" w:rsidTr="005E66B7">
        <w:trPr>
          <w:trHeight w:val="454"/>
        </w:trPr>
        <w:tc>
          <w:tcPr>
            <w:tcW w:w="1911" w:type="pct"/>
            <w:vAlign w:val="center"/>
          </w:tcPr>
          <w:p w14:paraId="352757FC" w14:textId="77777777" w:rsidR="00FD73A4" w:rsidRPr="00DF5CB2" w:rsidRDefault="00FD73A4" w:rsidP="00DF5CB2">
            <w:r w:rsidRPr="00DF5CB2">
              <w:t>Moderator’s signature</w:t>
            </w:r>
          </w:p>
        </w:tc>
        <w:tc>
          <w:tcPr>
            <w:tcW w:w="1531" w:type="pct"/>
            <w:vAlign w:val="center"/>
          </w:tcPr>
          <w:p w14:paraId="41672CFF" w14:textId="77777777" w:rsidR="00FD73A4" w:rsidRPr="00DF5CB2" w:rsidRDefault="00FD73A4" w:rsidP="00DF5CB2"/>
        </w:tc>
        <w:tc>
          <w:tcPr>
            <w:tcW w:w="528" w:type="pct"/>
            <w:vAlign w:val="center"/>
          </w:tcPr>
          <w:p w14:paraId="2E36134C" w14:textId="77777777" w:rsidR="00FD73A4" w:rsidRPr="00DF5CB2" w:rsidRDefault="00FD73A4" w:rsidP="00DF5CB2">
            <w:r w:rsidRPr="00DF5CB2">
              <w:t xml:space="preserve">Date </w:t>
            </w:r>
          </w:p>
        </w:tc>
        <w:tc>
          <w:tcPr>
            <w:tcW w:w="1030" w:type="pct"/>
            <w:vAlign w:val="center"/>
          </w:tcPr>
          <w:p w14:paraId="6B8F0A39" w14:textId="77777777" w:rsidR="00FD73A4" w:rsidRPr="00DF5CB2" w:rsidRDefault="00FD73A4" w:rsidP="00DF5CB2"/>
        </w:tc>
      </w:tr>
      <w:tr w:rsidR="00FD73A4" w:rsidRPr="00DF5CB2" w14:paraId="47CB516A" w14:textId="77777777" w:rsidTr="005E66B7">
        <w:trPr>
          <w:trHeight w:val="454"/>
        </w:trPr>
        <w:tc>
          <w:tcPr>
            <w:tcW w:w="1911" w:type="pct"/>
            <w:vAlign w:val="center"/>
          </w:tcPr>
          <w:p w14:paraId="23A94C70" w14:textId="77777777" w:rsidR="00FD73A4" w:rsidRPr="00DF5CB2" w:rsidRDefault="00FD73A4" w:rsidP="00DF5CB2">
            <w:r w:rsidRPr="00DF5CB2">
              <w:t>Learner’s signature</w:t>
            </w:r>
          </w:p>
        </w:tc>
        <w:tc>
          <w:tcPr>
            <w:tcW w:w="1531" w:type="pct"/>
            <w:vAlign w:val="center"/>
          </w:tcPr>
          <w:p w14:paraId="30E622E1" w14:textId="77777777" w:rsidR="00FD73A4" w:rsidRPr="00DF5CB2" w:rsidRDefault="00FD73A4" w:rsidP="00DF5CB2"/>
        </w:tc>
        <w:tc>
          <w:tcPr>
            <w:tcW w:w="528" w:type="pct"/>
            <w:vAlign w:val="center"/>
          </w:tcPr>
          <w:p w14:paraId="07D4E271" w14:textId="77777777" w:rsidR="00FD73A4" w:rsidRPr="00DF5CB2" w:rsidRDefault="00FD73A4" w:rsidP="00DF5CB2">
            <w:r w:rsidRPr="00DF5CB2">
              <w:t xml:space="preserve">Date </w:t>
            </w:r>
          </w:p>
        </w:tc>
        <w:tc>
          <w:tcPr>
            <w:tcW w:w="1030" w:type="pct"/>
            <w:vAlign w:val="center"/>
          </w:tcPr>
          <w:p w14:paraId="0CFFAE38" w14:textId="77777777" w:rsidR="00FD73A4" w:rsidRPr="00DF5CB2" w:rsidRDefault="00FD73A4" w:rsidP="00DF5CB2"/>
        </w:tc>
      </w:tr>
    </w:tbl>
    <w:p w14:paraId="23CA8B83" w14:textId="77777777" w:rsidR="00FD73A4" w:rsidRPr="000974AA" w:rsidRDefault="00FD73A4" w:rsidP="00FD73A4">
      <w:pPr>
        <w:rPr>
          <w:lang w:val="en-US"/>
        </w:rPr>
      </w:pPr>
      <w:bookmarkStart w:id="27" w:name="_GoBack"/>
      <w:bookmarkEnd w:id="27"/>
    </w:p>
    <w:sectPr w:rsidR="00FD73A4" w:rsidRPr="000974AA" w:rsidSect="005E66B7">
      <w:headerReference w:type="default" r:id="rId19"/>
      <w:footerReference w:type="default" r:id="rId20"/>
      <w:pgSz w:w="11906" w:h="16838"/>
      <w:pgMar w:top="1440" w:right="1440" w:bottom="1440" w:left="1440" w:header="720" w:footer="720" w:gutter="0"/>
      <w:pgNumType w:start="4"/>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6DBD791" w14:textId="77777777" w:rsidR="002B42B7" w:rsidRDefault="002B42B7" w:rsidP="00564118">
      <w:pPr>
        <w:spacing w:line="240" w:lineRule="auto"/>
      </w:pPr>
      <w:r>
        <w:separator/>
      </w:r>
    </w:p>
  </w:endnote>
  <w:endnote w:type="continuationSeparator" w:id="0">
    <w:p w14:paraId="4D422333" w14:textId="77777777" w:rsidR="002B42B7" w:rsidRDefault="002B42B7" w:rsidP="00564118">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 w:name="Segoe UI">
    <w:panose1 w:val="020B0502040204020203"/>
    <w:charset w:val="00"/>
    <w:family w:val="swiss"/>
    <w:pitch w:val="variable"/>
    <w:sig w:usb0="E4002EFF" w:usb1="C000E47F" w:usb2="00000009" w:usb3="00000000" w:csb0="000001FF" w:csb1="00000000"/>
  </w:font>
  <w:font w:name="Comic Sans MS">
    <w:panose1 w:val="030F0702030302020204"/>
    <w:charset w:val="00"/>
    <w:family w:val="script"/>
    <w:pitch w:val="variable"/>
    <w:sig w:usb0="00000287" w:usb1="40000013" w:usb2="00000000" w:usb3="00000000" w:csb0="0000009F" w:csb1="00000000"/>
  </w:font>
  <w:font w:name="Arial Narrow">
    <w:panose1 w:val="020B0606020202030204"/>
    <w:charset w:val="00"/>
    <w:family w:val="swiss"/>
    <w:pitch w:val="variable"/>
    <w:sig w:usb0="00000287" w:usb1="000008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386F494" w14:textId="27EA1115" w:rsidR="00FD73A4" w:rsidRPr="00564118" w:rsidRDefault="00FD73A4" w:rsidP="00564118">
    <w:pPr>
      <w:pStyle w:val="Footer"/>
      <w:pBdr>
        <w:top w:val="single" w:sz="4" w:space="1" w:color="808080" w:themeColor="background1" w:themeShade="80"/>
      </w:pBdr>
      <w:rPr>
        <w:vanish/>
      </w:rPr>
    </w:pPr>
    <w:r>
      <w:rPr>
        <w:sz w:val="16"/>
        <w:szCs w:val="16"/>
      </w:rPr>
      <w:t xml:space="preserve">© 2020 All rights reserved W&amp;RSETA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A40CB5A" w14:textId="2D1AE4E8" w:rsidR="00FD73A4" w:rsidRPr="00564118" w:rsidRDefault="00FD73A4" w:rsidP="00564118">
    <w:pPr>
      <w:pStyle w:val="Footer"/>
      <w:pBdr>
        <w:top w:val="single" w:sz="4" w:space="1" w:color="808080" w:themeColor="background1" w:themeShade="80"/>
      </w:pBdr>
      <w:rPr>
        <w:vanish/>
      </w:rPr>
    </w:pPr>
    <w:r>
      <w:rPr>
        <w:sz w:val="16"/>
        <w:szCs w:val="16"/>
      </w:rPr>
      <w:t xml:space="preserve">© 2020 All rights reserved W&amp;RSETA                                                                                                                                   </w:t>
    </w:r>
    <w:r w:rsidR="005E66B7" w:rsidRPr="005E66B7">
      <w:rPr>
        <w:sz w:val="16"/>
        <w:szCs w:val="16"/>
      </w:rPr>
      <w:fldChar w:fldCharType="begin"/>
    </w:r>
    <w:r w:rsidR="005E66B7" w:rsidRPr="005E66B7">
      <w:rPr>
        <w:sz w:val="16"/>
        <w:szCs w:val="16"/>
      </w:rPr>
      <w:instrText xml:space="preserve"> PAGE   \* MERGEFORMAT </w:instrText>
    </w:r>
    <w:r w:rsidR="005E66B7" w:rsidRPr="005E66B7">
      <w:rPr>
        <w:sz w:val="16"/>
        <w:szCs w:val="16"/>
      </w:rPr>
      <w:fldChar w:fldCharType="separate"/>
    </w:r>
    <w:r w:rsidR="005E66B7" w:rsidRPr="005E66B7">
      <w:rPr>
        <w:noProof/>
        <w:sz w:val="16"/>
        <w:szCs w:val="16"/>
      </w:rPr>
      <w:t>1</w:t>
    </w:r>
    <w:r w:rsidR="005E66B7" w:rsidRPr="005E66B7">
      <w:rPr>
        <w:noProof/>
        <w:sz w:val="16"/>
        <w:szCs w:val="16"/>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97DD7B6" w14:textId="6DBC6E63" w:rsidR="005E66B7" w:rsidRPr="00564118" w:rsidRDefault="005E66B7" w:rsidP="00564118">
    <w:pPr>
      <w:pStyle w:val="Footer"/>
      <w:pBdr>
        <w:top w:val="single" w:sz="4" w:space="1" w:color="808080" w:themeColor="background1" w:themeShade="80"/>
      </w:pBdr>
      <w:rPr>
        <w:vanish/>
      </w:rPr>
    </w:pPr>
    <w:r>
      <w:rPr>
        <w:sz w:val="16"/>
        <w:szCs w:val="16"/>
      </w:rPr>
      <w:t xml:space="preserve">© 2020 All rights reserved W&amp;RSETA                                                                                                                                                                                                                                                           </w:t>
    </w:r>
    <w:r w:rsidRPr="005E66B7">
      <w:rPr>
        <w:sz w:val="16"/>
        <w:szCs w:val="16"/>
      </w:rPr>
      <w:fldChar w:fldCharType="begin"/>
    </w:r>
    <w:r w:rsidRPr="005E66B7">
      <w:rPr>
        <w:sz w:val="16"/>
        <w:szCs w:val="16"/>
      </w:rPr>
      <w:instrText xml:space="preserve"> PAGE   \* MERGEFORMAT </w:instrText>
    </w:r>
    <w:r w:rsidRPr="005E66B7">
      <w:rPr>
        <w:sz w:val="16"/>
        <w:szCs w:val="16"/>
      </w:rPr>
      <w:fldChar w:fldCharType="separate"/>
    </w:r>
    <w:r>
      <w:rPr>
        <w:sz w:val="16"/>
        <w:szCs w:val="16"/>
      </w:rPr>
      <w:t>2</w:t>
    </w:r>
    <w:r w:rsidRPr="005E66B7">
      <w:rPr>
        <w:noProof/>
        <w:sz w:val="16"/>
        <w:szCs w:val="16"/>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91EA6B2" w14:textId="70E3BCE1" w:rsidR="005E66B7" w:rsidRPr="00564118" w:rsidRDefault="005E66B7" w:rsidP="00564118">
    <w:pPr>
      <w:pStyle w:val="Footer"/>
      <w:pBdr>
        <w:top w:val="single" w:sz="4" w:space="1" w:color="808080" w:themeColor="background1" w:themeShade="80"/>
      </w:pBdr>
      <w:rPr>
        <w:vanish/>
      </w:rPr>
    </w:pPr>
    <w:r>
      <w:rPr>
        <w:sz w:val="16"/>
        <w:szCs w:val="16"/>
      </w:rPr>
      <w:t xml:space="preserve">© 2020 All rights reserved W&amp;RSETA                                                                                                                                   </w:t>
    </w:r>
    <w:r w:rsidRPr="005E66B7">
      <w:rPr>
        <w:sz w:val="16"/>
        <w:szCs w:val="16"/>
      </w:rPr>
      <w:fldChar w:fldCharType="begin"/>
    </w:r>
    <w:r w:rsidRPr="005E66B7">
      <w:rPr>
        <w:sz w:val="16"/>
        <w:szCs w:val="16"/>
      </w:rPr>
      <w:instrText xml:space="preserve"> PAGE   \* MERGEFORMAT </w:instrText>
    </w:r>
    <w:r w:rsidRPr="005E66B7">
      <w:rPr>
        <w:sz w:val="16"/>
        <w:szCs w:val="16"/>
      </w:rPr>
      <w:fldChar w:fldCharType="separate"/>
    </w:r>
    <w:r>
      <w:rPr>
        <w:sz w:val="16"/>
        <w:szCs w:val="16"/>
      </w:rPr>
      <w:t>2</w:t>
    </w:r>
    <w:r w:rsidRPr="005E66B7">
      <w:rPr>
        <w:noProof/>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7E16769" w14:textId="77777777" w:rsidR="002B42B7" w:rsidRDefault="002B42B7" w:rsidP="00564118">
      <w:pPr>
        <w:spacing w:line="240" w:lineRule="auto"/>
      </w:pPr>
      <w:r>
        <w:separator/>
      </w:r>
    </w:p>
  </w:footnote>
  <w:footnote w:type="continuationSeparator" w:id="0">
    <w:p w14:paraId="4272EF58" w14:textId="77777777" w:rsidR="002B42B7" w:rsidRDefault="002B42B7" w:rsidP="00564118">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3251C88" w14:textId="42243AD2" w:rsidR="00FD73A4" w:rsidRPr="00552F30" w:rsidRDefault="00FD73A4" w:rsidP="00552F30">
    <w:pPr>
      <w:pStyle w:val="Header"/>
    </w:pPr>
    <w:r w:rsidRPr="00552F30">
      <w:t xml:space="preserve"> </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42524E8" w14:textId="38AC2C45" w:rsidR="005E66B7" w:rsidRDefault="005E66B7" w:rsidP="005E66B7">
    <w:pPr>
      <w:pStyle w:val="Header"/>
      <w:pBdr>
        <w:bottom w:val="single" w:sz="4" w:space="1" w:color="808080" w:themeColor="background1" w:themeShade="80"/>
      </w:pBdr>
      <w:rPr>
        <w:sz w:val="16"/>
        <w:szCs w:val="16"/>
      </w:rPr>
    </w:pPr>
    <w:r>
      <w:rPr>
        <w:noProof/>
      </w:rPr>
      <w:drawing>
        <wp:anchor distT="0" distB="0" distL="114300" distR="114300" simplePos="0" relativeHeight="251663360" behindDoc="1" locked="0" layoutInCell="1" allowOverlap="1" wp14:anchorId="7707AFFD" wp14:editId="7CF779E3">
          <wp:simplePos x="0" y="0"/>
          <wp:positionH relativeFrom="column">
            <wp:posOffset>5099050</wp:posOffset>
          </wp:positionH>
          <wp:positionV relativeFrom="paragraph">
            <wp:posOffset>-58420</wp:posOffset>
          </wp:positionV>
          <wp:extent cx="501650" cy="160655"/>
          <wp:effectExtent l="0" t="0" r="0" b="0"/>
          <wp:wrapTight wrapText="bothSides">
            <wp:wrapPolygon edited="0">
              <wp:start x="0" y="0"/>
              <wp:lineTo x="0" y="17929"/>
              <wp:lineTo x="20506" y="17929"/>
              <wp:lineTo x="20506" y="0"/>
              <wp:lineTo x="0" y="0"/>
            </wp:wrapPolygon>
          </wp:wrapTight>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01650" cy="160655"/>
                  </a:xfrm>
                  <a:prstGeom prst="rect">
                    <a:avLst/>
                  </a:prstGeom>
                  <a:noFill/>
                </pic:spPr>
              </pic:pic>
            </a:graphicData>
          </a:graphic>
          <wp14:sizeRelH relativeFrom="page">
            <wp14:pctWidth>0</wp14:pctWidth>
          </wp14:sizeRelH>
          <wp14:sizeRelV relativeFrom="page">
            <wp14:pctHeight>0</wp14:pctHeight>
          </wp14:sizeRelV>
        </wp:anchor>
      </w:drawing>
    </w:r>
    <w:r>
      <w:rPr>
        <w:sz w:val="16"/>
        <w:szCs w:val="16"/>
      </w:rPr>
      <w:t xml:space="preserve">Retail </w:t>
    </w:r>
    <w:r w:rsidR="00213381">
      <w:rPr>
        <w:sz w:val="16"/>
        <w:szCs w:val="16"/>
      </w:rPr>
      <w:t>chain store manager</w:t>
    </w:r>
  </w:p>
  <w:p w14:paraId="0005BBF1" w14:textId="2A4AEAED" w:rsidR="005E66B7" w:rsidRPr="00552F30" w:rsidRDefault="005E66B7" w:rsidP="005E66B7">
    <w:pPr>
      <w:pStyle w:val="Header"/>
      <w:pBdr>
        <w:bottom w:val="single" w:sz="4" w:space="1" w:color="808080" w:themeColor="background1" w:themeShade="80"/>
      </w:pBdr>
    </w:pPr>
    <w:r>
      <w:rPr>
        <w:sz w:val="16"/>
        <w:szCs w:val="16"/>
      </w:rPr>
      <w:t xml:space="preserve">Portfolio of evidence </w:t>
    </w:r>
    <w:r>
      <w:rPr>
        <w:sz w:val="16"/>
        <w:szCs w:val="16"/>
      </w:rPr>
      <w:tab/>
    </w:r>
    <w:r>
      <w:rPr>
        <w:sz w:val="16"/>
        <w:szCs w:val="16"/>
      </w:rPr>
      <w:tab/>
      <w:t xml:space="preserve"> </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81AF5CE" w14:textId="0E3D1E44" w:rsidR="005E66B7" w:rsidRDefault="005E66B7" w:rsidP="005E66B7">
    <w:pPr>
      <w:pStyle w:val="Header"/>
      <w:pBdr>
        <w:bottom w:val="single" w:sz="4" w:space="1" w:color="808080" w:themeColor="background1" w:themeShade="80"/>
      </w:pBdr>
      <w:rPr>
        <w:sz w:val="16"/>
        <w:szCs w:val="16"/>
      </w:rPr>
    </w:pPr>
    <w:r>
      <w:rPr>
        <w:noProof/>
      </w:rPr>
      <w:drawing>
        <wp:anchor distT="0" distB="0" distL="114300" distR="114300" simplePos="0" relativeHeight="251665408" behindDoc="1" locked="0" layoutInCell="1" allowOverlap="1" wp14:anchorId="33D49102" wp14:editId="7CCBBFC8">
          <wp:simplePos x="0" y="0"/>
          <wp:positionH relativeFrom="column">
            <wp:posOffset>5099050</wp:posOffset>
          </wp:positionH>
          <wp:positionV relativeFrom="paragraph">
            <wp:posOffset>-58420</wp:posOffset>
          </wp:positionV>
          <wp:extent cx="501650" cy="160655"/>
          <wp:effectExtent l="0" t="0" r="0" b="0"/>
          <wp:wrapTight wrapText="bothSides">
            <wp:wrapPolygon edited="0">
              <wp:start x="0" y="0"/>
              <wp:lineTo x="0" y="17929"/>
              <wp:lineTo x="20506" y="17929"/>
              <wp:lineTo x="20506" y="0"/>
              <wp:lineTo x="0" y="0"/>
            </wp:wrapPolygon>
          </wp:wrapTight>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01650" cy="160655"/>
                  </a:xfrm>
                  <a:prstGeom prst="rect">
                    <a:avLst/>
                  </a:prstGeom>
                  <a:noFill/>
                </pic:spPr>
              </pic:pic>
            </a:graphicData>
          </a:graphic>
          <wp14:sizeRelH relativeFrom="page">
            <wp14:pctWidth>0</wp14:pctWidth>
          </wp14:sizeRelH>
          <wp14:sizeRelV relativeFrom="page">
            <wp14:pctHeight>0</wp14:pctHeight>
          </wp14:sizeRelV>
        </wp:anchor>
      </w:drawing>
    </w:r>
    <w:r w:rsidR="00213381">
      <w:rPr>
        <w:sz w:val="16"/>
        <w:szCs w:val="16"/>
      </w:rPr>
      <w:t>Retail chain store manager</w:t>
    </w:r>
  </w:p>
  <w:p w14:paraId="7D54A897" w14:textId="77777777" w:rsidR="005E66B7" w:rsidRPr="00552F30" w:rsidRDefault="005E66B7" w:rsidP="005E66B7">
    <w:pPr>
      <w:pStyle w:val="Header"/>
      <w:pBdr>
        <w:bottom w:val="single" w:sz="4" w:space="1" w:color="808080" w:themeColor="background1" w:themeShade="80"/>
      </w:pBdr>
    </w:pPr>
    <w:r>
      <w:rPr>
        <w:sz w:val="16"/>
        <w:szCs w:val="16"/>
      </w:rPr>
      <w:t xml:space="preserve">Portfolio of evidence </w:t>
    </w:r>
    <w:r>
      <w:rPr>
        <w:sz w:val="16"/>
        <w:szCs w:val="16"/>
      </w:rPr>
      <w:tab/>
    </w:r>
    <w:r>
      <w:rPr>
        <w:sz w:val="16"/>
        <w:szCs w:val="16"/>
      </w:rPr>
      <w:tab/>
      <w:t xml:space="preserve"> </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714796A" w14:textId="27960222" w:rsidR="005E66B7" w:rsidRDefault="005E66B7" w:rsidP="005E66B7">
    <w:pPr>
      <w:pStyle w:val="Header"/>
      <w:pBdr>
        <w:bottom w:val="single" w:sz="4" w:space="1" w:color="808080" w:themeColor="background1" w:themeShade="80"/>
      </w:pBdr>
      <w:rPr>
        <w:sz w:val="16"/>
        <w:szCs w:val="16"/>
      </w:rPr>
    </w:pPr>
    <w:r>
      <w:rPr>
        <w:noProof/>
      </w:rPr>
      <w:drawing>
        <wp:anchor distT="0" distB="0" distL="114300" distR="114300" simplePos="0" relativeHeight="251667456" behindDoc="1" locked="0" layoutInCell="1" allowOverlap="1" wp14:anchorId="4BB236D0" wp14:editId="0FC98368">
          <wp:simplePos x="0" y="0"/>
          <wp:positionH relativeFrom="column">
            <wp:posOffset>8349742</wp:posOffset>
          </wp:positionH>
          <wp:positionV relativeFrom="paragraph">
            <wp:posOffset>-58420</wp:posOffset>
          </wp:positionV>
          <wp:extent cx="501650" cy="160655"/>
          <wp:effectExtent l="0" t="0" r="0" b="0"/>
          <wp:wrapTight wrapText="bothSides">
            <wp:wrapPolygon edited="0">
              <wp:start x="0" y="0"/>
              <wp:lineTo x="0" y="17929"/>
              <wp:lineTo x="20506" y="17929"/>
              <wp:lineTo x="20506" y="0"/>
              <wp:lineTo x="0" y="0"/>
            </wp:wrapPolygon>
          </wp:wrapTight>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01650" cy="160655"/>
                  </a:xfrm>
                  <a:prstGeom prst="rect">
                    <a:avLst/>
                  </a:prstGeom>
                  <a:noFill/>
                </pic:spPr>
              </pic:pic>
            </a:graphicData>
          </a:graphic>
          <wp14:sizeRelH relativeFrom="page">
            <wp14:pctWidth>0</wp14:pctWidth>
          </wp14:sizeRelH>
          <wp14:sizeRelV relativeFrom="page">
            <wp14:pctHeight>0</wp14:pctHeight>
          </wp14:sizeRelV>
        </wp:anchor>
      </w:drawing>
    </w:r>
    <w:r w:rsidR="00213381">
      <w:rPr>
        <w:sz w:val="16"/>
        <w:szCs w:val="16"/>
      </w:rPr>
      <w:t>Retail chain store manager</w:t>
    </w:r>
  </w:p>
  <w:p w14:paraId="5782B04C" w14:textId="28ED16D3" w:rsidR="005E66B7" w:rsidRPr="00552F30" w:rsidRDefault="005E66B7" w:rsidP="005E66B7">
    <w:pPr>
      <w:pStyle w:val="Header"/>
      <w:pBdr>
        <w:bottom w:val="single" w:sz="4" w:space="1" w:color="808080" w:themeColor="background1" w:themeShade="80"/>
      </w:pBdr>
    </w:pPr>
    <w:r>
      <w:rPr>
        <w:sz w:val="16"/>
        <w:szCs w:val="16"/>
      </w:rPr>
      <w:t xml:space="preserve">Portfolio of evidence </w:t>
    </w:r>
    <w:r>
      <w:rPr>
        <w:sz w:val="16"/>
        <w:szCs w:val="16"/>
      </w:rPr>
      <w:tab/>
    </w:r>
    <w:r>
      <w:rPr>
        <w:sz w:val="16"/>
        <w:szCs w:val="16"/>
      </w:rPr>
      <w:tab/>
      <w:t xml:space="preserve"> </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F368DD8" w14:textId="293EC0DF" w:rsidR="005E66B7" w:rsidRDefault="005E66B7" w:rsidP="005E66B7">
    <w:pPr>
      <w:pStyle w:val="Header"/>
      <w:pBdr>
        <w:bottom w:val="single" w:sz="4" w:space="1" w:color="808080" w:themeColor="background1" w:themeShade="80"/>
      </w:pBdr>
      <w:rPr>
        <w:sz w:val="16"/>
        <w:szCs w:val="16"/>
      </w:rPr>
    </w:pPr>
    <w:r>
      <w:rPr>
        <w:noProof/>
      </w:rPr>
      <w:drawing>
        <wp:anchor distT="0" distB="0" distL="114300" distR="114300" simplePos="0" relativeHeight="251669504" behindDoc="1" locked="0" layoutInCell="1" allowOverlap="1" wp14:anchorId="70BD1C14" wp14:editId="21EB1478">
          <wp:simplePos x="0" y="0"/>
          <wp:positionH relativeFrom="column">
            <wp:posOffset>5099050</wp:posOffset>
          </wp:positionH>
          <wp:positionV relativeFrom="paragraph">
            <wp:posOffset>-58420</wp:posOffset>
          </wp:positionV>
          <wp:extent cx="501650" cy="160655"/>
          <wp:effectExtent l="0" t="0" r="0" b="0"/>
          <wp:wrapTight wrapText="bothSides">
            <wp:wrapPolygon edited="0">
              <wp:start x="0" y="0"/>
              <wp:lineTo x="0" y="17929"/>
              <wp:lineTo x="20506" y="17929"/>
              <wp:lineTo x="20506" y="0"/>
              <wp:lineTo x="0" y="0"/>
            </wp:wrapPolygon>
          </wp:wrapTight>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01650" cy="160655"/>
                  </a:xfrm>
                  <a:prstGeom prst="rect">
                    <a:avLst/>
                  </a:prstGeom>
                  <a:noFill/>
                </pic:spPr>
              </pic:pic>
            </a:graphicData>
          </a:graphic>
          <wp14:sizeRelH relativeFrom="page">
            <wp14:pctWidth>0</wp14:pctWidth>
          </wp14:sizeRelH>
          <wp14:sizeRelV relativeFrom="page">
            <wp14:pctHeight>0</wp14:pctHeight>
          </wp14:sizeRelV>
        </wp:anchor>
      </w:drawing>
    </w:r>
    <w:r w:rsidR="00213381">
      <w:rPr>
        <w:sz w:val="16"/>
        <w:szCs w:val="16"/>
      </w:rPr>
      <w:t>Retail chain store manager</w:t>
    </w:r>
  </w:p>
  <w:p w14:paraId="4AEC9280" w14:textId="77777777" w:rsidR="005E66B7" w:rsidRPr="00552F30" w:rsidRDefault="005E66B7" w:rsidP="005E66B7">
    <w:pPr>
      <w:pStyle w:val="Header"/>
      <w:pBdr>
        <w:bottom w:val="single" w:sz="4" w:space="1" w:color="808080" w:themeColor="background1" w:themeShade="80"/>
      </w:pBdr>
    </w:pPr>
    <w:r>
      <w:rPr>
        <w:sz w:val="16"/>
        <w:szCs w:val="16"/>
      </w:rPr>
      <w:t xml:space="preserve">Portfolio of evidence </w:t>
    </w:r>
    <w:r>
      <w:rPr>
        <w:sz w:val="16"/>
        <w:szCs w:val="16"/>
      </w:rPr>
      <w:tab/>
    </w:r>
    <w:r>
      <w:rPr>
        <w:sz w:val="16"/>
        <w:szCs w:val="16"/>
      </w:rPr>
      <w:tab/>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A7A67B2"/>
    <w:multiLevelType w:val="hybridMultilevel"/>
    <w:tmpl w:val="E2E0397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 w15:restartNumberingAfterBreak="0">
    <w:nsid w:val="1C4366CD"/>
    <w:multiLevelType w:val="hybridMultilevel"/>
    <w:tmpl w:val="38684D7E"/>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 w15:restartNumberingAfterBreak="0">
    <w:nsid w:val="1D45121A"/>
    <w:multiLevelType w:val="hybridMultilevel"/>
    <w:tmpl w:val="5726C580"/>
    <w:lvl w:ilvl="0" w:tplc="1E60C9A4">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3" w15:restartNumberingAfterBreak="0">
    <w:nsid w:val="22CE7A90"/>
    <w:multiLevelType w:val="hybridMultilevel"/>
    <w:tmpl w:val="81E24B2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 w15:restartNumberingAfterBreak="0">
    <w:nsid w:val="29EF0376"/>
    <w:multiLevelType w:val="hybridMultilevel"/>
    <w:tmpl w:val="D624A51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 w15:restartNumberingAfterBreak="0">
    <w:nsid w:val="2D874BCE"/>
    <w:multiLevelType w:val="hybridMultilevel"/>
    <w:tmpl w:val="AD1A2B3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 w15:restartNumberingAfterBreak="0">
    <w:nsid w:val="31DC03A8"/>
    <w:multiLevelType w:val="hybridMultilevel"/>
    <w:tmpl w:val="440E1C54"/>
    <w:lvl w:ilvl="0" w:tplc="08090001">
      <w:start w:val="1"/>
      <w:numFmt w:val="bullet"/>
      <w:lvlText w:val=""/>
      <w:lvlJc w:val="left"/>
      <w:pPr>
        <w:ind w:left="360" w:hanging="360"/>
      </w:pPr>
      <w:rPr>
        <w:rFonts w:ascii="Symbol" w:hAnsi="Symbol" w:hint="default"/>
      </w:rPr>
    </w:lvl>
    <w:lvl w:ilvl="1" w:tplc="08090005">
      <w:start w:val="1"/>
      <w:numFmt w:val="bullet"/>
      <w:lvlText w:val=""/>
      <w:lvlJc w:val="left"/>
      <w:pPr>
        <w:ind w:left="1080" w:hanging="360"/>
      </w:pPr>
      <w:rPr>
        <w:rFonts w:ascii="Wingdings" w:hAnsi="Wingdings"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 w15:restartNumberingAfterBreak="0">
    <w:nsid w:val="31E3215B"/>
    <w:multiLevelType w:val="hybridMultilevel"/>
    <w:tmpl w:val="94CAA9D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 w15:restartNumberingAfterBreak="0">
    <w:nsid w:val="3B850E47"/>
    <w:multiLevelType w:val="multilevel"/>
    <w:tmpl w:val="C1988488"/>
    <w:lvl w:ilvl="0">
      <w:start w:val="1"/>
      <w:numFmt w:val="decimal"/>
      <w:lvlText w:val="%1"/>
      <w:lvlJc w:val="left"/>
      <w:pPr>
        <w:ind w:left="375" w:hanging="375"/>
      </w:pPr>
      <w:rPr>
        <w:rFonts w:hint="default"/>
      </w:rPr>
    </w:lvl>
    <w:lvl w:ilvl="1">
      <w:start w:val="1"/>
      <w:numFmt w:val="decimal"/>
      <w:lvlText w:val="%1.%2"/>
      <w:lvlJc w:val="left"/>
      <w:pPr>
        <w:ind w:left="627" w:hanging="375"/>
      </w:pPr>
      <w:rPr>
        <w:rFonts w:hint="default"/>
      </w:rPr>
    </w:lvl>
    <w:lvl w:ilvl="2">
      <w:start w:val="1"/>
      <w:numFmt w:val="decimal"/>
      <w:lvlText w:val="%1.%2.%3"/>
      <w:lvlJc w:val="left"/>
      <w:pPr>
        <w:ind w:left="1224" w:hanging="720"/>
      </w:pPr>
      <w:rPr>
        <w:rFonts w:hint="default"/>
      </w:rPr>
    </w:lvl>
    <w:lvl w:ilvl="3">
      <w:start w:val="1"/>
      <w:numFmt w:val="decimal"/>
      <w:lvlText w:val="%1.%2.%3.%4"/>
      <w:lvlJc w:val="left"/>
      <w:pPr>
        <w:ind w:left="1476" w:hanging="720"/>
      </w:pPr>
      <w:rPr>
        <w:rFonts w:hint="default"/>
      </w:rPr>
    </w:lvl>
    <w:lvl w:ilvl="4">
      <w:start w:val="1"/>
      <w:numFmt w:val="decimal"/>
      <w:lvlText w:val="%1.%2.%3.%4.%5"/>
      <w:lvlJc w:val="left"/>
      <w:pPr>
        <w:ind w:left="2088" w:hanging="1080"/>
      </w:pPr>
      <w:rPr>
        <w:rFonts w:hint="default"/>
      </w:rPr>
    </w:lvl>
    <w:lvl w:ilvl="5">
      <w:start w:val="1"/>
      <w:numFmt w:val="decimal"/>
      <w:lvlText w:val="%1.%2.%3.%4.%5.%6"/>
      <w:lvlJc w:val="left"/>
      <w:pPr>
        <w:ind w:left="2340" w:hanging="1080"/>
      </w:pPr>
      <w:rPr>
        <w:rFonts w:hint="default"/>
      </w:rPr>
    </w:lvl>
    <w:lvl w:ilvl="6">
      <w:start w:val="1"/>
      <w:numFmt w:val="decimal"/>
      <w:lvlText w:val="%1.%2.%3.%4.%5.%6.%7"/>
      <w:lvlJc w:val="left"/>
      <w:pPr>
        <w:ind w:left="2952" w:hanging="1440"/>
      </w:pPr>
      <w:rPr>
        <w:rFonts w:hint="default"/>
      </w:rPr>
    </w:lvl>
    <w:lvl w:ilvl="7">
      <w:start w:val="1"/>
      <w:numFmt w:val="decimal"/>
      <w:lvlText w:val="%1.%2.%3.%4.%5.%6.%7.%8"/>
      <w:lvlJc w:val="left"/>
      <w:pPr>
        <w:ind w:left="3204" w:hanging="1440"/>
      </w:pPr>
      <w:rPr>
        <w:rFonts w:hint="default"/>
      </w:rPr>
    </w:lvl>
    <w:lvl w:ilvl="8">
      <w:start w:val="1"/>
      <w:numFmt w:val="decimal"/>
      <w:lvlText w:val="%1.%2.%3.%4.%5.%6.%7.%8.%9"/>
      <w:lvlJc w:val="left"/>
      <w:pPr>
        <w:ind w:left="3816" w:hanging="1800"/>
      </w:pPr>
      <w:rPr>
        <w:rFonts w:hint="default"/>
      </w:rPr>
    </w:lvl>
  </w:abstractNum>
  <w:abstractNum w:abstractNumId="9" w15:restartNumberingAfterBreak="0">
    <w:nsid w:val="3D7906E9"/>
    <w:multiLevelType w:val="hybridMultilevel"/>
    <w:tmpl w:val="6C58F3FC"/>
    <w:lvl w:ilvl="0" w:tplc="1E60C9A4">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0" w15:restartNumberingAfterBreak="0">
    <w:nsid w:val="46CB2E0F"/>
    <w:multiLevelType w:val="hybridMultilevel"/>
    <w:tmpl w:val="47501BC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1" w15:restartNumberingAfterBreak="0">
    <w:nsid w:val="47CA5494"/>
    <w:multiLevelType w:val="hybridMultilevel"/>
    <w:tmpl w:val="09DA4744"/>
    <w:lvl w:ilvl="0" w:tplc="1E60C9A4">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2" w15:restartNumberingAfterBreak="0">
    <w:nsid w:val="4A6126EA"/>
    <w:multiLevelType w:val="hybridMultilevel"/>
    <w:tmpl w:val="2F0E7736"/>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3" w15:restartNumberingAfterBreak="0">
    <w:nsid w:val="4EBF4535"/>
    <w:multiLevelType w:val="hybridMultilevel"/>
    <w:tmpl w:val="93F24B1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4" w15:restartNumberingAfterBreak="0">
    <w:nsid w:val="5E1F11C4"/>
    <w:multiLevelType w:val="hybridMultilevel"/>
    <w:tmpl w:val="4262121E"/>
    <w:lvl w:ilvl="0" w:tplc="76FE67EA">
      <w:start w:val="1"/>
      <w:numFmt w:val="decimal"/>
      <w:pStyle w:val="Heading1"/>
      <w:lvlText w:val="%1."/>
      <w:lvlJc w:val="left"/>
      <w:pPr>
        <w:ind w:left="360" w:hanging="360"/>
      </w:pPr>
      <w:rPr>
        <w:rFonts w:hint="default"/>
        <w:color w:val="auto"/>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5" w15:restartNumberingAfterBreak="0">
    <w:nsid w:val="6261635D"/>
    <w:multiLevelType w:val="hybridMultilevel"/>
    <w:tmpl w:val="5EEC1AC4"/>
    <w:lvl w:ilvl="0" w:tplc="1E60C9A4">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6" w15:restartNumberingAfterBreak="0">
    <w:nsid w:val="7C8E34A5"/>
    <w:multiLevelType w:val="hybridMultilevel"/>
    <w:tmpl w:val="129EB6C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7" w15:restartNumberingAfterBreak="0">
    <w:nsid w:val="7EA730CF"/>
    <w:multiLevelType w:val="hybridMultilevel"/>
    <w:tmpl w:val="44F4C336"/>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num w:numId="1">
    <w:abstractNumId w:val="14"/>
  </w:num>
  <w:num w:numId="2">
    <w:abstractNumId w:val="2"/>
  </w:num>
  <w:num w:numId="3">
    <w:abstractNumId w:val="6"/>
  </w:num>
  <w:num w:numId="4">
    <w:abstractNumId w:val="13"/>
  </w:num>
  <w:num w:numId="5">
    <w:abstractNumId w:val="1"/>
  </w:num>
  <w:num w:numId="6">
    <w:abstractNumId w:val="10"/>
  </w:num>
  <w:num w:numId="7">
    <w:abstractNumId w:val="16"/>
  </w:num>
  <w:num w:numId="8">
    <w:abstractNumId w:val="0"/>
  </w:num>
  <w:num w:numId="9">
    <w:abstractNumId w:val="8"/>
  </w:num>
  <w:num w:numId="10">
    <w:abstractNumId w:val="4"/>
  </w:num>
  <w:num w:numId="11">
    <w:abstractNumId w:val="5"/>
  </w:num>
  <w:num w:numId="12">
    <w:abstractNumId w:val="12"/>
  </w:num>
  <w:num w:numId="13">
    <w:abstractNumId w:val="11"/>
  </w:num>
  <w:num w:numId="14">
    <w:abstractNumId w:val="15"/>
  </w:num>
  <w:num w:numId="15">
    <w:abstractNumId w:val="9"/>
  </w:num>
  <w:num w:numId="16">
    <w:abstractNumId w:val="7"/>
  </w:num>
  <w:num w:numId="17">
    <w:abstractNumId w:val="3"/>
  </w:num>
  <w:num w:numId="18">
    <w:abstractNumId w:val="17"/>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78"/>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7055F"/>
    <w:rsid w:val="0000130B"/>
    <w:rsid w:val="0000519B"/>
    <w:rsid w:val="00010E12"/>
    <w:rsid w:val="000135AD"/>
    <w:rsid w:val="00020AC6"/>
    <w:rsid w:val="00031479"/>
    <w:rsid w:val="00034D81"/>
    <w:rsid w:val="0003773C"/>
    <w:rsid w:val="000421C0"/>
    <w:rsid w:val="00047C0A"/>
    <w:rsid w:val="00053E8C"/>
    <w:rsid w:val="000622DA"/>
    <w:rsid w:val="000769C6"/>
    <w:rsid w:val="00084B10"/>
    <w:rsid w:val="00092B74"/>
    <w:rsid w:val="000A1CD7"/>
    <w:rsid w:val="000A277C"/>
    <w:rsid w:val="000A39BE"/>
    <w:rsid w:val="000B5001"/>
    <w:rsid w:val="000D40DF"/>
    <w:rsid w:val="000F1982"/>
    <w:rsid w:val="00106E04"/>
    <w:rsid w:val="0011228F"/>
    <w:rsid w:val="0011598B"/>
    <w:rsid w:val="00145CD7"/>
    <w:rsid w:val="0014798D"/>
    <w:rsid w:val="001639B1"/>
    <w:rsid w:val="001666DE"/>
    <w:rsid w:val="001808FB"/>
    <w:rsid w:val="0018499F"/>
    <w:rsid w:val="00196C29"/>
    <w:rsid w:val="0019758C"/>
    <w:rsid w:val="001B284C"/>
    <w:rsid w:val="001B2ADB"/>
    <w:rsid w:val="001C3811"/>
    <w:rsid w:val="001C4E34"/>
    <w:rsid w:val="001C52FE"/>
    <w:rsid w:val="001E2325"/>
    <w:rsid w:val="00202EB1"/>
    <w:rsid w:val="00213381"/>
    <w:rsid w:val="002176FC"/>
    <w:rsid w:val="0022370D"/>
    <w:rsid w:val="00244CBF"/>
    <w:rsid w:val="0025353C"/>
    <w:rsid w:val="00253DB1"/>
    <w:rsid w:val="00267299"/>
    <w:rsid w:val="0027055F"/>
    <w:rsid w:val="002726EE"/>
    <w:rsid w:val="00276340"/>
    <w:rsid w:val="00280A81"/>
    <w:rsid w:val="00285867"/>
    <w:rsid w:val="002A205F"/>
    <w:rsid w:val="002B11D1"/>
    <w:rsid w:val="002B3874"/>
    <w:rsid w:val="002B42B7"/>
    <w:rsid w:val="002B5899"/>
    <w:rsid w:val="002B6EA7"/>
    <w:rsid w:val="002C5DFC"/>
    <w:rsid w:val="002D2D20"/>
    <w:rsid w:val="002E3AA5"/>
    <w:rsid w:val="002E5279"/>
    <w:rsid w:val="002F1B9E"/>
    <w:rsid w:val="002F3D36"/>
    <w:rsid w:val="00305414"/>
    <w:rsid w:val="00332D23"/>
    <w:rsid w:val="003455AC"/>
    <w:rsid w:val="003508A5"/>
    <w:rsid w:val="00352273"/>
    <w:rsid w:val="00356488"/>
    <w:rsid w:val="003651C7"/>
    <w:rsid w:val="003718B9"/>
    <w:rsid w:val="00380482"/>
    <w:rsid w:val="003819BC"/>
    <w:rsid w:val="003A2270"/>
    <w:rsid w:val="003A7E95"/>
    <w:rsid w:val="003B4F80"/>
    <w:rsid w:val="003D4755"/>
    <w:rsid w:val="003E3F76"/>
    <w:rsid w:val="0040010D"/>
    <w:rsid w:val="00403DA7"/>
    <w:rsid w:val="00404A2D"/>
    <w:rsid w:val="004107C3"/>
    <w:rsid w:val="00410D73"/>
    <w:rsid w:val="004330FF"/>
    <w:rsid w:val="004368E5"/>
    <w:rsid w:val="00445C46"/>
    <w:rsid w:val="00456D09"/>
    <w:rsid w:val="00460746"/>
    <w:rsid w:val="00467DC1"/>
    <w:rsid w:val="0047568F"/>
    <w:rsid w:val="00475EB5"/>
    <w:rsid w:val="00485ED8"/>
    <w:rsid w:val="004903F8"/>
    <w:rsid w:val="004A0ABD"/>
    <w:rsid w:val="004A3EBF"/>
    <w:rsid w:val="004B562F"/>
    <w:rsid w:val="004C261C"/>
    <w:rsid w:val="004C2729"/>
    <w:rsid w:val="004C5334"/>
    <w:rsid w:val="004C773D"/>
    <w:rsid w:val="004E6070"/>
    <w:rsid w:val="00502B99"/>
    <w:rsid w:val="00503754"/>
    <w:rsid w:val="00504996"/>
    <w:rsid w:val="005050DA"/>
    <w:rsid w:val="00505D4A"/>
    <w:rsid w:val="00507544"/>
    <w:rsid w:val="0053457B"/>
    <w:rsid w:val="005379CC"/>
    <w:rsid w:val="005448D1"/>
    <w:rsid w:val="00552F30"/>
    <w:rsid w:val="00554D9D"/>
    <w:rsid w:val="00564118"/>
    <w:rsid w:val="00577C05"/>
    <w:rsid w:val="00581211"/>
    <w:rsid w:val="005814A4"/>
    <w:rsid w:val="00591C06"/>
    <w:rsid w:val="00595E5D"/>
    <w:rsid w:val="005A2188"/>
    <w:rsid w:val="005B2EEA"/>
    <w:rsid w:val="005B5FB9"/>
    <w:rsid w:val="005C7F1E"/>
    <w:rsid w:val="005E66B7"/>
    <w:rsid w:val="00606329"/>
    <w:rsid w:val="006075DB"/>
    <w:rsid w:val="0061530A"/>
    <w:rsid w:val="00624C47"/>
    <w:rsid w:val="00645581"/>
    <w:rsid w:val="006528F5"/>
    <w:rsid w:val="00683FF7"/>
    <w:rsid w:val="006B0637"/>
    <w:rsid w:val="006B3090"/>
    <w:rsid w:val="006C0988"/>
    <w:rsid w:val="006C7BA3"/>
    <w:rsid w:val="006E28AE"/>
    <w:rsid w:val="006E36D9"/>
    <w:rsid w:val="006E6814"/>
    <w:rsid w:val="006F0E3D"/>
    <w:rsid w:val="00717B33"/>
    <w:rsid w:val="00754DDC"/>
    <w:rsid w:val="00755FF9"/>
    <w:rsid w:val="00761763"/>
    <w:rsid w:val="007853D4"/>
    <w:rsid w:val="00791E2D"/>
    <w:rsid w:val="007A416D"/>
    <w:rsid w:val="007B3158"/>
    <w:rsid w:val="007B7BD5"/>
    <w:rsid w:val="007F031E"/>
    <w:rsid w:val="0081077B"/>
    <w:rsid w:val="00831EBD"/>
    <w:rsid w:val="00840A95"/>
    <w:rsid w:val="00845CF7"/>
    <w:rsid w:val="008548FB"/>
    <w:rsid w:val="00855475"/>
    <w:rsid w:val="0086208E"/>
    <w:rsid w:val="0087490F"/>
    <w:rsid w:val="00881CF8"/>
    <w:rsid w:val="00895102"/>
    <w:rsid w:val="008B0BF0"/>
    <w:rsid w:val="008B1871"/>
    <w:rsid w:val="008B2C0E"/>
    <w:rsid w:val="008C4263"/>
    <w:rsid w:val="008C4AB4"/>
    <w:rsid w:val="008E2290"/>
    <w:rsid w:val="00907026"/>
    <w:rsid w:val="00913A33"/>
    <w:rsid w:val="00922074"/>
    <w:rsid w:val="00933C3B"/>
    <w:rsid w:val="00964ED4"/>
    <w:rsid w:val="0098553D"/>
    <w:rsid w:val="00996F1A"/>
    <w:rsid w:val="009A646F"/>
    <w:rsid w:val="009C2060"/>
    <w:rsid w:val="009C38EA"/>
    <w:rsid w:val="009C3A2D"/>
    <w:rsid w:val="009C6685"/>
    <w:rsid w:val="009C6CBA"/>
    <w:rsid w:val="009C7143"/>
    <w:rsid w:val="009D7A93"/>
    <w:rsid w:val="009E3C0A"/>
    <w:rsid w:val="009F2367"/>
    <w:rsid w:val="00A001BC"/>
    <w:rsid w:val="00A06FE7"/>
    <w:rsid w:val="00A1367C"/>
    <w:rsid w:val="00A31800"/>
    <w:rsid w:val="00A32B96"/>
    <w:rsid w:val="00A45B5A"/>
    <w:rsid w:val="00A47D5F"/>
    <w:rsid w:val="00A534D5"/>
    <w:rsid w:val="00A54D42"/>
    <w:rsid w:val="00A61E63"/>
    <w:rsid w:val="00A61E6B"/>
    <w:rsid w:val="00A92094"/>
    <w:rsid w:val="00A96580"/>
    <w:rsid w:val="00AA638C"/>
    <w:rsid w:val="00AB0425"/>
    <w:rsid w:val="00AB59B5"/>
    <w:rsid w:val="00AC17DF"/>
    <w:rsid w:val="00AD14D1"/>
    <w:rsid w:val="00AD6D20"/>
    <w:rsid w:val="00AE6CB5"/>
    <w:rsid w:val="00AE7B5A"/>
    <w:rsid w:val="00B02BFD"/>
    <w:rsid w:val="00B11AB9"/>
    <w:rsid w:val="00B13533"/>
    <w:rsid w:val="00B620D7"/>
    <w:rsid w:val="00B91BD3"/>
    <w:rsid w:val="00B93512"/>
    <w:rsid w:val="00B93EB5"/>
    <w:rsid w:val="00BA75F7"/>
    <w:rsid w:val="00BB3160"/>
    <w:rsid w:val="00BE0CCD"/>
    <w:rsid w:val="00BE60DC"/>
    <w:rsid w:val="00C00C46"/>
    <w:rsid w:val="00C02D40"/>
    <w:rsid w:val="00C26C96"/>
    <w:rsid w:val="00C51C57"/>
    <w:rsid w:val="00C73B93"/>
    <w:rsid w:val="00C75973"/>
    <w:rsid w:val="00C90F36"/>
    <w:rsid w:val="00C933C2"/>
    <w:rsid w:val="00C95472"/>
    <w:rsid w:val="00C96C37"/>
    <w:rsid w:val="00C97DF0"/>
    <w:rsid w:val="00CA4723"/>
    <w:rsid w:val="00CB05F3"/>
    <w:rsid w:val="00CB1923"/>
    <w:rsid w:val="00CB1DCA"/>
    <w:rsid w:val="00CB7B7D"/>
    <w:rsid w:val="00CC66D6"/>
    <w:rsid w:val="00CE37D1"/>
    <w:rsid w:val="00CE6454"/>
    <w:rsid w:val="00CE70D1"/>
    <w:rsid w:val="00D04BB1"/>
    <w:rsid w:val="00D17D7B"/>
    <w:rsid w:val="00D2433A"/>
    <w:rsid w:val="00D30148"/>
    <w:rsid w:val="00D427BA"/>
    <w:rsid w:val="00D5691D"/>
    <w:rsid w:val="00D82FA3"/>
    <w:rsid w:val="00D84C98"/>
    <w:rsid w:val="00DA1671"/>
    <w:rsid w:val="00DB38BE"/>
    <w:rsid w:val="00DD0950"/>
    <w:rsid w:val="00DE1333"/>
    <w:rsid w:val="00DF5CB2"/>
    <w:rsid w:val="00DF7225"/>
    <w:rsid w:val="00E026B8"/>
    <w:rsid w:val="00E042D9"/>
    <w:rsid w:val="00E13E31"/>
    <w:rsid w:val="00E22B91"/>
    <w:rsid w:val="00E306DE"/>
    <w:rsid w:val="00E328DA"/>
    <w:rsid w:val="00E701BF"/>
    <w:rsid w:val="00E7313B"/>
    <w:rsid w:val="00E8179B"/>
    <w:rsid w:val="00E927DB"/>
    <w:rsid w:val="00E97A32"/>
    <w:rsid w:val="00EA25EF"/>
    <w:rsid w:val="00EA36A8"/>
    <w:rsid w:val="00EB1A27"/>
    <w:rsid w:val="00EB435C"/>
    <w:rsid w:val="00EE5E9A"/>
    <w:rsid w:val="00EF1C61"/>
    <w:rsid w:val="00EF79D1"/>
    <w:rsid w:val="00F15664"/>
    <w:rsid w:val="00F15A93"/>
    <w:rsid w:val="00F16B52"/>
    <w:rsid w:val="00F21361"/>
    <w:rsid w:val="00F24669"/>
    <w:rsid w:val="00F30643"/>
    <w:rsid w:val="00F31B08"/>
    <w:rsid w:val="00F609ED"/>
    <w:rsid w:val="00F74426"/>
    <w:rsid w:val="00F81106"/>
    <w:rsid w:val="00F82E23"/>
    <w:rsid w:val="00F85D73"/>
    <w:rsid w:val="00FA7FBA"/>
    <w:rsid w:val="00FB7AD6"/>
    <w:rsid w:val="00FD2A67"/>
    <w:rsid w:val="00FD73A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FF3AD20"/>
  <w15:chartTrackingRefBased/>
  <w15:docId w15:val="{06FFF2BD-9E53-4032-B94A-58371E9DB33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Theme="minorHAnsi" w:hAnsi="Calibri" w:cs="Times New Roman"/>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31800"/>
    <w:pPr>
      <w:spacing w:line="360" w:lineRule="auto"/>
    </w:pPr>
    <w:rPr>
      <w:rFonts w:ascii="Arial" w:hAnsi="Arial" w:cs="Arial"/>
      <w:lang w:eastAsia="en-GB"/>
    </w:rPr>
  </w:style>
  <w:style w:type="paragraph" w:styleId="Heading1">
    <w:name w:val="heading 1"/>
    <w:basedOn w:val="Normal"/>
    <w:next w:val="Normal"/>
    <w:link w:val="Heading1Char"/>
    <w:uiPriority w:val="9"/>
    <w:qFormat/>
    <w:rsid w:val="00B93512"/>
    <w:pPr>
      <w:numPr>
        <w:numId w:val="1"/>
      </w:numPr>
      <w:spacing w:line="240" w:lineRule="auto"/>
      <w:jc w:val="both"/>
      <w:outlineLvl w:val="0"/>
    </w:pPr>
    <w:rPr>
      <w:rFonts w:eastAsia="Calibri"/>
      <w:b/>
      <w:bCs/>
      <w:color w:val="FFFFFF" w:themeColor="background1"/>
      <w:sz w:val="36"/>
      <w:szCs w:val="36"/>
      <w:lang w:val="en-US"/>
    </w:rPr>
  </w:style>
  <w:style w:type="paragraph" w:styleId="Heading2">
    <w:name w:val="heading 2"/>
    <w:basedOn w:val="Normal"/>
    <w:next w:val="Normal"/>
    <w:link w:val="Heading2Char"/>
    <w:uiPriority w:val="9"/>
    <w:unhideWhenUsed/>
    <w:qFormat/>
    <w:rsid w:val="0014798D"/>
    <w:pPr>
      <w:keepNext/>
      <w:keepLines/>
      <w:spacing w:after="360" w:line="240" w:lineRule="auto"/>
      <w:ind w:left="709" w:hanging="709"/>
      <w:outlineLvl w:val="1"/>
    </w:pPr>
    <w:rPr>
      <w:rFonts w:eastAsiaTheme="majorEastAsia"/>
      <w:b/>
      <w:bCs/>
      <w:sz w:val="28"/>
      <w:szCs w:val="28"/>
    </w:rPr>
  </w:style>
  <w:style w:type="paragraph" w:styleId="Heading3">
    <w:name w:val="heading 3"/>
    <w:basedOn w:val="Normal"/>
    <w:next w:val="Normal"/>
    <w:link w:val="Heading3Char"/>
    <w:uiPriority w:val="9"/>
    <w:unhideWhenUsed/>
    <w:qFormat/>
    <w:rsid w:val="0014798D"/>
    <w:pPr>
      <w:keepNext/>
      <w:keepLines/>
      <w:spacing w:line="240" w:lineRule="auto"/>
      <w:ind w:left="709" w:hanging="709"/>
      <w:outlineLvl w:val="2"/>
    </w:pPr>
    <w:rPr>
      <w:rFonts w:eastAsiaTheme="majorEastAsia"/>
      <w:b/>
      <w:bCs/>
      <w:sz w:val="24"/>
      <w:szCs w:val="24"/>
    </w:rPr>
  </w:style>
  <w:style w:type="paragraph" w:styleId="Heading4">
    <w:name w:val="heading 4"/>
    <w:basedOn w:val="Normal"/>
    <w:next w:val="Normal"/>
    <w:link w:val="Heading4Char"/>
    <w:uiPriority w:val="9"/>
    <w:unhideWhenUsed/>
    <w:qFormat/>
    <w:rsid w:val="0014798D"/>
    <w:pPr>
      <w:keepNext/>
      <w:keepLines/>
      <w:spacing w:line="240" w:lineRule="auto"/>
      <w:ind w:left="709" w:hanging="709"/>
      <w:outlineLvl w:val="3"/>
    </w:pPr>
    <w:rPr>
      <w:rFonts w:eastAsiaTheme="majorEastAsia"/>
      <w:b/>
      <w:bCs/>
      <w:i/>
      <w:i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B93512"/>
    <w:rPr>
      <w:rFonts w:ascii="Arial" w:eastAsia="Calibri" w:hAnsi="Arial" w:cs="Arial"/>
      <w:b/>
      <w:bCs/>
      <w:color w:val="FFFFFF" w:themeColor="background1"/>
      <w:sz w:val="36"/>
      <w:szCs w:val="36"/>
      <w:lang w:val="en-US" w:eastAsia="en-GB"/>
    </w:rPr>
  </w:style>
  <w:style w:type="table" w:styleId="TableGrid">
    <w:name w:val="Table Grid"/>
    <w:basedOn w:val="TableNormal"/>
    <w:uiPriority w:val="39"/>
    <w:rsid w:val="00755FF9"/>
    <w:rPr>
      <w:rFonts w:eastAsia="Calibri"/>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2Char">
    <w:name w:val="Heading 2 Char"/>
    <w:basedOn w:val="DefaultParagraphFont"/>
    <w:link w:val="Heading2"/>
    <w:uiPriority w:val="9"/>
    <w:rsid w:val="0014798D"/>
    <w:rPr>
      <w:rFonts w:ascii="Arial" w:eastAsiaTheme="majorEastAsia" w:hAnsi="Arial" w:cs="Arial"/>
      <w:b/>
      <w:bCs/>
      <w:sz w:val="28"/>
      <w:szCs w:val="28"/>
      <w:lang w:eastAsia="en-GB"/>
    </w:rPr>
  </w:style>
  <w:style w:type="paragraph" w:styleId="ListParagraph">
    <w:name w:val="List Paragraph"/>
    <w:basedOn w:val="Normal"/>
    <w:uiPriority w:val="34"/>
    <w:qFormat/>
    <w:rsid w:val="00B93512"/>
    <w:pPr>
      <w:ind w:left="720"/>
      <w:contextualSpacing/>
    </w:pPr>
  </w:style>
  <w:style w:type="paragraph" w:customStyle="1" w:styleId="Default">
    <w:name w:val="Default"/>
    <w:rsid w:val="00913A33"/>
    <w:pPr>
      <w:autoSpaceDE w:val="0"/>
      <w:autoSpaceDN w:val="0"/>
      <w:adjustRightInd w:val="0"/>
    </w:pPr>
    <w:rPr>
      <w:rFonts w:ascii="Arial" w:hAnsi="Arial" w:cs="Arial"/>
      <w:color w:val="000000"/>
      <w:sz w:val="24"/>
      <w:szCs w:val="24"/>
    </w:rPr>
  </w:style>
  <w:style w:type="character" w:customStyle="1" w:styleId="Heading3Char">
    <w:name w:val="Heading 3 Char"/>
    <w:basedOn w:val="DefaultParagraphFont"/>
    <w:link w:val="Heading3"/>
    <w:uiPriority w:val="9"/>
    <w:rsid w:val="0014798D"/>
    <w:rPr>
      <w:rFonts w:ascii="Arial" w:eastAsiaTheme="majorEastAsia" w:hAnsi="Arial" w:cs="Arial"/>
      <w:b/>
      <w:bCs/>
      <w:sz w:val="24"/>
      <w:szCs w:val="24"/>
      <w:lang w:eastAsia="en-GB"/>
    </w:rPr>
  </w:style>
  <w:style w:type="character" w:customStyle="1" w:styleId="Heading4Char">
    <w:name w:val="Heading 4 Char"/>
    <w:basedOn w:val="DefaultParagraphFont"/>
    <w:link w:val="Heading4"/>
    <w:uiPriority w:val="9"/>
    <w:rsid w:val="0014798D"/>
    <w:rPr>
      <w:rFonts w:ascii="Arial" w:eastAsiaTheme="majorEastAsia" w:hAnsi="Arial" w:cs="Arial"/>
      <w:b/>
      <w:bCs/>
      <w:i/>
      <w:iCs/>
      <w:lang w:eastAsia="en-GB"/>
    </w:rPr>
  </w:style>
  <w:style w:type="paragraph" w:styleId="Header">
    <w:name w:val="header"/>
    <w:aliases w:val="Char Char,Char,Char Char Char Char Char,Char Char Char Char Char Char,Char Char Char Char Char Char Char Char,Char Char Char Char Char Char Char Char Char Char, Char Char, Char"/>
    <w:basedOn w:val="Normal"/>
    <w:link w:val="HeaderChar"/>
    <w:uiPriority w:val="99"/>
    <w:unhideWhenUsed/>
    <w:rsid w:val="00564118"/>
    <w:pPr>
      <w:tabs>
        <w:tab w:val="center" w:pos="4513"/>
        <w:tab w:val="right" w:pos="9026"/>
      </w:tabs>
      <w:spacing w:line="240" w:lineRule="auto"/>
    </w:pPr>
  </w:style>
  <w:style w:type="character" w:customStyle="1" w:styleId="HeaderChar">
    <w:name w:val="Header Char"/>
    <w:aliases w:val="Char Char Char,Char Char1,Char Char Char Char Char Char1,Char Char Char Char Char Char Char,Char Char Char Char Char Char Char Char Char,Char Char Char Char Char Char Char Char Char Char Char, Char Char Char, Char Char1"/>
    <w:basedOn w:val="DefaultParagraphFont"/>
    <w:link w:val="Header"/>
    <w:uiPriority w:val="99"/>
    <w:rsid w:val="00564118"/>
    <w:rPr>
      <w:rFonts w:ascii="Arial" w:hAnsi="Arial" w:cs="Arial"/>
      <w:lang w:eastAsia="en-GB"/>
    </w:rPr>
  </w:style>
  <w:style w:type="paragraph" w:styleId="Footer">
    <w:name w:val="footer"/>
    <w:basedOn w:val="Normal"/>
    <w:link w:val="FooterChar"/>
    <w:uiPriority w:val="99"/>
    <w:unhideWhenUsed/>
    <w:rsid w:val="00564118"/>
    <w:pPr>
      <w:tabs>
        <w:tab w:val="center" w:pos="4513"/>
        <w:tab w:val="right" w:pos="9026"/>
      </w:tabs>
      <w:spacing w:line="240" w:lineRule="auto"/>
    </w:pPr>
  </w:style>
  <w:style w:type="character" w:customStyle="1" w:styleId="FooterChar">
    <w:name w:val="Footer Char"/>
    <w:basedOn w:val="DefaultParagraphFont"/>
    <w:link w:val="Footer"/>
    <w:uiPriority w:val="99"/>
    <w:rsid w:val="00564118"/>
    <w:rPr>
      <w:rFonts w:ascii="Arial" w:hAnsi="Arial" w:cs="Arial"/>
      <w:lang w:eastAsia="en-GB"/>
    </w:rPr>
  </w:style>
  <w:style w:type="character" w:styleId="Strong">
    <w:name w:val="Strong"/>
    <w:basedOn w:val="DefaultParagraphFont"/>
    <w:uiPriority w:val="22"/>
    <w:qFormat/>
    <w:rsid w:val="006B0637"/>
    <w:rPr>
      <w:b/>
      <w:bCs/>
    </w:rPr>
  </w:style>
  <w:style w:type="character" w:styleId="Emphasis">
    <w:name w:val="Emphasis"/>
    <w:basedOn w:val="DefaultParagraphFont"/>
    <w:uiPriority w:val="20"/>
    <w:qFormat/>
    <w:rsid w:val="006B0637"/>
    <w:rPr>
      <w:i/>
      <w:iCs/>
    </w:rPr>
  </w:style>
  <w:style w:type="paragraph" w:styleId="TOCHeading">
    <w:name w:val="TOC Heading"/>
    <w:basedOn w:val="Heading1"/>
    <w:next w:val="Normal"/>
    <w:uiPriority w:val="39"/>
    <w:unhideWhenUsed/>
    <w:qFormat/>
    <w:rsid w:val="00552F30"/>
    <w:pPr>
      <w:keepNext/>
      <w:keepLines/>
      <w:numPr>
        <w:numId w:val="0"/>
      </w:numPr>
      <w:spacing w:before="240" w:line="259" w:lineRule="auto"/>
      <w:jc w:val="left"/>
      <w:outlineLvl w:val="9"/>
    </w:pPr>
    <w:rPr>
      <w:rFonts w:asciiTheme="majorHAnsi" w:eastAsiaTheme="majorEastAsia" w:hAnsiTheme="majorHAnsi" w:cstheme="majorBidi"/>
      <w:b w:val="0"/>
      <w:bCs w:val="0"/>
      <w:color w:val="2F5496" w:themeColor="accent1" w:themeShade="BF"/>
      <w:sz w:val="32"/>
      <w:szCs w:val="32"/>
      <w:lang w:eastAsia="en-US"/>
    </w:rPr>
  </w:style>
  <w:style w:type="paragraph" w:styleId="TOC1">
    <w:name w:val="toc 1"/>
    <w:basedOn w:val="Normal"/>
    <w:next w:val="Normal"/>
    <w:autoRedefine/>
    <w:uiPriority w:val="39"/>
    <w:unhideWhenUsed/>
    <w:rsid w:val="00A92094"/>
    <w:pPr>
      <w:tabs>
        <w:tab w:val="left" w:pos="400"/>
        <w:tab w:val="right" w:leader="dot" w:pos="9016"/>
      </w:tabs>
      <w:spacing w:after="100"/>
    </w:pPr>
    <w:rPr>
      <w:b/>
      <w:bCs/>
      <w:noProof/>
      <w:sz w:val="18"/>
      <w:szCs w:val="18"/>
    </w:rPr>
  </w:style>
  <w:style w:type="paragraph" w:styleId="TOC2">
    <w:name w:val="toc 2"/>
    <w:basedOn w:val="Normal"/>
    <w:next w:val="Normal"/>
    <w:autoRedefine/>
    <w:uiPriority w:val="39"/>
    <w:unhideWhenUsed/>
    <w:rsid w:val="00552F30"/>
    <w:pPr>
      <w:spacing w:after="100"/>
      <w:ind w:left="200"/>
    </w:pPr>
  </w:style>
  <w:style w:type="paragraph" w:styleId="TOC3">
    <w:name w:val="toc 3"/>
    <w:basedOn w:val="Normal"/>
    <w:next w:val="Normal"/>
    <w:autoRedefine/>
    <w:uiPriority w:val="39"/>
    <w:unhideWhenUsed/>
    <w:rsid w:val="00552F30"/>
    <w:pPr>
      <w:spacing w:after="100"/>
      <w:ind w:left="400"/>
    </w:pPr>
  </w:style>
  <w:style w:type="character" w:styleId="Hyperlink">
    <w:name w:val="Hyperlink"/>
    <w:basedOn w:val="DefaultParagraphFont"/>
    <w:uiPriority w:val="99"/>
    <w:unhideWhenUsed/>
    <w:rsid w:val="00552F30"/>
    <w:rPr>
      <w:color w:val="0563C1" w:themeColor="hyperlink"/>
      <w:u w:val="single"/>
    </w:rPr>
  </w:style>
  <w:style w:type="character" w:styleId="UnresolvedMention">
    <w:name w:val="Unresolved Mention"/>
    <w:basedOn w:val="DefaultParagraphFont"/>
    <w:uiPriority w:val="99"/>
    <w:semiHidden/>
    <w:unhideWhenUsed/>
    <w:rsid w:val="0011598B"/>
    <w:rPr>
      <w:color w:val="605E5C"/>
      <w:shd w:val="clear" w:color="auto" w:fill="E1DFDD"/>
    </w:rPr>
  </w:style>
  <w:style w:type="paragraph" w:styleId="BalloonText">
    <w:name w:val="Balloon Text"/>
    <w:basedOn w:val="Normal"/>
    <w:link w:val="BalloonTextChar"/>
    <w:uiPriority w:val="99"/>
    <w:semiHidden/>
    <w:unhideWhenUsed/>
    <w:rsid w:val="00D17D7B"/>
    <w:pPr>
      <w:spacing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D17D7B"/>
    <w:rPr>
      <w:rFonts w:ascii="Segoe UI" w:hAnsi="Segoe UI" w:cs="Segoe UI"/>
      <w:sz w:val="18"/>
      <w:szCs w:val="18"/>
      <w:lang w:eastAsia="en-GB"/>
    </w:rPr>
  </w:style>
  <w:style w:type="paragraph" w:styleId="NormalWeb">
    <w:name w:val="Normal (Web)"/>
    <w:basedOn w:val="Normal"/>
    <w:uiPriority w:val="99"/>
    <w:unhideWhenUsed/>
    <w:rsid w:val="00AA638C"/>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ManualTitle">
    <w:name w:val="Manual Title"/>
    <w:basedOn w:val="Normal"/>
    <w:link w:val="ManualTitleChar"/>
    <w:qFormat/>
    <w:rsid w:val="00FD73A4"/>
    <w:pPr>
      <w:spacing w:line="240" w:lineRule="auto"/>
      <w:jc w:val="center"/>
    </w:pPr>
    <w:rPr>
      <w:rFonts w:ascii="Comic Sans MS" w:eastAsia="Times New Roman" w:hAnsi="Comic Sans MS" w:cs="Times New Roman"/>
      <w:b/>
      <w:shadow/>
      <w:color w:val="595959"/>
      <w:sz w:val="96"/>
      <w:szCs w:val="24"/>
      <w:lang w:val="en-ZA" w:eastAsia="en-US"/>
    </w:rPr>
  </w:style>
  <w:style w:type="paragraph" w:customStyle="1" w:styleId="Manualsubtitle">
    <w:name w:val="Manual subtitle"/>
    <w:basedOn w:val="Normal"/>
    <w:link w:val="ManualsubtitleChar"/>
    <w:qFormat/>
    <w:rsid w:val="00FD73A4"/>
    <w:pPr>
      <w:spacing w:line="240" w:lineRule="auto"/>
      <w:jc w:val="center"/>
    </w:pPr>
    <w:rPr>
      <w:rFonts w:ascii="Comic Sans MS" w:eastAsia="Times New Roman" w:hAnsi="Comic Sans MS" w:cs="Times New Roman"/>
      <w:b/>
      <w:shadow/>
      <w:color w:val="808080"/>
      <w:sz w:val="72"/>
      <w:szCs w:val="24"/>
      <w:lang w:val="en-ZA" w:eastAsia="en-US"/>
    </w:rPr>
  </w:style>
  <w:style w:type="character" w:customStyle="1" w:styleId="ManualTitleChar">
    <w:name w:val="Manual Title Char"/>
    <w:link w:val="ManualTitle"/>
    <w:rsid w:val="00FD73A4"/>
    <w:rPr>
      <w:rFonts w:ascii="Comic Sans MS" w:eastAsia="Times New Roman" w:hAnsi="Comic Sans MS"/>
      <w:b/>
      <w:shadow/>
      <w:color w:val="595959"/>
      <w:sz w:val="96"/>
      <w:szCs w:val="24"/>
      <w:lang w:val="en-ZA"/>
    </w:rPr>
  </w:style>
  <w:style w:type="character" w:customStyle="1" w:styleId="ManualsubtitleChar">
    <w:name w:val="Manual subtitle Char"/>
    <w:link w:val="Manualsubtitle"/>
    <w:rsid w:val="00FD73A4"/>
    <w:rPr>
      <w:rFonts w:ascii="Comic Sans MS" w:eastAsia="Times New Roman" w:hAnsi="Comic Sans MS"/>
      <w:b/>
      <w:shadow/>
      <w:color w:val="808080"/>
      <w:sz w:val="72"/>
      <w:szCs w:val="24"/>
      <w:lang w:val="en-Z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587766">
      <w:bodyDiv w:val="1"/>
      <w:marLeft w:val="0"/>
      <w:marRight w:val="0"/>
      <w:marTop w:val="0"/>
      <w:marBottom w:val="0"/>
      <w:divBdr>
        <w:top w:val="none" w:sz="0" w:space="0" w:color="auto"/>
        <w:left w:val="none" w:sz="0" w:space="0" w:color="auto"/>
        <w:bottom w:val="none" w:sz="0" w:space="0" w:color="auto"/>
        <w:right w:val="none" w:sz="0" w:space="0" w:color="auto"/>
      </w:divBdr>
    </w:div>
    <w:div w:id="68622962">
      <w:bodyDiv w:val="1"/>
      <w:marLeft w:val="0"/>
      <w:marRight w:val="0"/>
      <w:marTop w:val="0"/>
      <w:marBottom w:val="0"/>
      <w:divBdr>
        <w:top w:val="none" w:sz="0" w:space="0" w:color="auto"/>
        <w:left w:val="none" w:sz="0" w:space="0" w:color="auto"/>
        <w:bottom w:val="none" w:sz="0" w:space="0" w:color="auto"/>
        <w:right w:val="none" w:sz="0" w:space="0" w:color="auto"/>
      </w:divBdr>
      <w:divsChild>
        <w:div w:id="228198290">
          <w:marLeft w:val="0"/>
          <w:marRight w:val="0"/>
          <w:marTop w:val="0"/>
          <w:marBottom w:val="0"/>
          <w:divBdr>
            <w:top w:val="none" w:sz="0" w:space="0" w:color="auto"/>
            <w:left w:val="none" w:sz="0" w:space="0" w:color="auto"/>
            <w:bottom w:val="none" w:sz="0" w:space="0" w:color="auto"/>
            <w:right w:val="none" w:sz="0" w:space="0" w:color="auto"/>
          </w:divBdr>
          <w:divsChild>
            <w:div w:id="191772061">
              <w:marLeft w:val="0"/>
              <w:marRight w:val="0"/>
              <w:marTop w:val="0"/>
              <w:marBottom w:val="0"/>
              <w:divBdr>
                <w:top w:val="none" w:sz="0" w:space="0" w:color="auto"/>
                <w:left w:val="none" w:sz="0" w:space="0" w:color="auto"/>
                <w:bottom w:val="none" w:sz="0" w:space="0" w:color="auto"/>
                <w:right w:val="none" w:sz="0" w:space="0" w:color="auto"/>
              </w:divBdr>
            </w:div>
            <w:div w:id="18634703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0631254">
      <w:bodyDiv w:val="1"/>
      <w:marLeft w:val="0"/>
      <w:marRight w:val="0"/>
      <w:marTop w:val="0"/>
      <w:marBottom w:val="0"/>
      <w:divBdr>
        <w:top w:val="none" w:sz="0" w:space="0" w:color="auto"/>
        <w:left w:val="none" w:sz="0" w:space="0" w:color="auto"/>
        <w:bottom w:val="none" w:sz="0" w:space="0" w:color="auto"/>
        <w:right w:val="none" w:sz="0" w:space="0" w:color="auto"/>
      </w:divBdr>
    </w:div>
    <w:div w:id="420416889">
      <w:bodyDiv w:val="1"/>
      <w:marLeft w:val="0"/>
      <w:marRight w:val="0"/>
      <w:marTop w:val="0"/>
      <w:marBottom w:val="0"/>
      <w:divBdr>
        <w:top w:val="none" w:sz="0" w:space="0" w:color="auto"/>
        <w:left w:val="none" w:sz="0" w:space="0" w:color="auto"/>
        <w:bottom w:val="none" w:sz="0" w:space="0" w:color="auto"/>
        <w:right w:val="none" w:sz="0" w:space="0" w:color="auto"/>
      </w:divBdr>
    </w:div>
    <w:div w:id="428503964">
      <w:bodyDiv w:val="1"/>
      <w:marLeft w:val="0"/>
      <w:marRight w:val="0"/>
      <w:marTop w:val="0"/>
      <w:marBottom w:val="0"/>
      <w:divBdr>
        <w:top w:val="none" w:sz="0" w:space="0" w:color="auto"/>
        <w:left w:val="none" w:sz="0" w:space="0" w:color="auto"/>
        <w:bottom w:val="none" w:sz="0" w:space="0" w:color="auto"/>
        <w:right w:val="none" w:sz="0" w:space="0" w:color="auto"/>
      </w:divBdr>
    </w:div>
    <w:div w:id="488375191">
      <w:bodyDiv w:val="1"/>
      <w:marLeft w:val="0"/>
      <w:marRight w:val="0"/>
      <w:marTop w:val="0"/>
      <w:marBottom w:val="0"/>
      <w:divBdr>
        <w:top w:val="none" w:sz="0" w:space="0" w:color="auto"/>
        <w:left w:val="none" w:sz="0" w:space="0" w:color="auto"/>
        <w:bottom w:val="none" w:sz="0" w:space="0" w:color="auto"/>
        <w:right w:val="none" w:sz="0" w:space="0" w:color="auto"/>
      </w:divBdr>
    </w:div>
    <w:div w:id="515732980">
      <w:bodyDiv w:val="1"/>
      <w:marLeft w:val="0"/>
      <w:marRight w:val="0"/>
      <w:marTop w:val="0"/>
      <w:marBottom w:val="0"/>
      <w:divBdr>
        <w:top w:val="none" w:sz="0" w:space="0" w:color="auto"/>
        <w:left w:val="none" w:sz="0" w:space="0" w:color="auto"/>
        <w:bottom w:val="none" w:sz="0" w:space="0" w:color="auto"/>
        <w:right w:val="none" w:sz="0" w:space="0" w:color="auto"/>
      </w:divBdr>
    </w:div>
    <w:div w:id="713116260">
      <w:bodyDiv w:val="1"/>
      <w:marLeft w:val="0"/>
      <w:marRight w:val="0"/>
      <w:marTop w:val="0"/>
      <w:marBottom w:val="0"/>
      <w:divBdr>
        <w:top w:val="none" w:sz="0" w:space="0" w:color="auto"/>
        <w:left w:val="none" w:sz="0" w:space="0" w:color="auto"/>
        <w:bottom w:val="none" w:sz="0" w:space="0" w:color="auto"/>
        <w:right w:val="none" w:sz="0" w:space="0" w:color="auto"/>
      </w:divBdr>
    </w:div>
    <w:div w:id="841167403">
      <w:bodyDiv w:val="1"/>
      <w:marLeft w:val="0"/>
      <w:marRight w:val="0"/>
      <w:marTop w:val="0"/>
      <w:marBottom w:val="0"/>
      <w:divBdr>
        <w:top w:val="none" w:sz="0" w:space="0" w:color="auto"/>
        <w:left w:val="none" w:sz="0" w:space="0" w:color="auto"/>
        <w:bottom w:val="none" w:sz="0" w:space="0" w:color="auto"/>
        <w:right w:val="none" w:sz="0" w:space="0" w:color="auto"/>
      </w:divBdr>
    </w:div>
    <w:div w:id="914363711">
      <w:bodyDiv w:val="1"/>
      <w:marLeft w:val="0"/>
      <w:marRight w:val="0"/>
      <w:marTop w:val="0"/>
      <w:marBottom w:val="0"/>
      <w:divBdr>
        <w:top w:val="none" w:sz="0" w:space="0" w:color="auto"/>
        <w:left w:val="none" w:sz="0" w:space="0" w:color="auto"/>
        <w:bottom w:val="none" w:sz="0" w:space="0" w:color="auto"/>
        <w:right w:val="none" w:sz="0" w:space="0" w:color="auto"/>
      </w:divBdr>
    </w:div>
    <w:div w:id="1026104340">
      <w:bodyDiv w:val="1"/>
      <w:marLeft w:val="0"/>
      <w:marRight w:val="0"/>
      <w:marTop w:val="0"/>
      <w:marBottom w:val="0"/>
      <w:divBdr>
        <w:top w:val="none" w:sz="0" w:space="0" w:color="auto"/>
        <w:left w:val="none" w:sz="0" w:space="0" w:color="auto"/>
        <w:bottom w:val="none" w:sz="0" w:space="0" w:color="auto"/>
        <w:right w:val="none" w:sz="0" w:space="0" w:color="auto"/>
      </w:divBdr>
    </w:div>
    <w:div w:id="1069616029">
      <w:bodyDiv w:val="1"/>
      <w:marLeft w:val="0"/>
      <w:marRight w:val="0"/>
      <w:marTop w:val="0"/>
      <w:marBottom w:val="0"/>
      <w:divBdr>
        <w:top w:val="none" w:sz="0" w:space="0" w:color="auto"/>
        <w:left w:val="none" w:sz="0" w:space="0" w:color="auto"/>
        <w:bottom w:val="none" w:sz="0" w:space="0" w:color="auto"/>
        <w:right w:val="none" w:sz="0" w:space="0" w:color="auto"/>
      </w:divBdr>
    </w:div>
    <w:div w:id="1082870398">
      <w:bodyDiv w:val="1"/>
      <w:marLeft w:val="0"/>
      <w:marRight w:val="0"/>
      <w:marTop w:val="0"/>
      <w:marBottom w:val="0"/>
      <w:divBdr>
        <w:top w:val="none" w:sz="0" w:space="0" w:color="auto"/>
        <w:left w:val="none" w:sz="0" w:space="0" w:color="auto"/>
        <w:bottom w:val="none" w:sz="0" w:space="0" w:color="auto"/>
        <w:right w:val="none" w:sz="0" w:space="0" w:color="auto"/>
      </w:divBdr>
    </w:div>
    <w:div w:id="1320041265">
      <w:bodyDiv w:val="1"/>
      <w:marLeft w:val="0"/>
      <w:marRight w:val="0"/>
      <w:marTop w:val="0"/>
      <w:marBottom w:val="0"/>
      <w:divBdr>
        <w:top w:val="none" w:sz="0" w:space="0" w:color="auto"/>
        <w:left w:val="none" w:sz="0" w:space="0" w:color="auto"/>
        <w:bottom w:val="none" w:sz="0" w:space="0" w:color="auto"/>
        <w:right w:val="none" w:sz="0" w:space="0" w:color="auto"/>
      </w:divBdr>
    </w:div>
    <w:div w:id="1372533612">
      <w:bodyDiv w:val="1"/>
      <w:marLeft w:val="0"/>
      <w:marRight w:val="0"/>
      <w:marTop w:val="0"/>
      <w:marBottom w:val="0"/>
      <w:divBdr>
        <w:top w:val="none" w:sz="0" w:space="0" w:color="auto"/>
        <w:left w:val="none" w:sz="0" w:space="0" w:color="auto"/>
        <w:bottom w:val="none" w:sz="0" w:space="0" w:color="auto"/>
        <w:right w:val="none" w:sz="0" w:space="0" w:color="auto"/>
      </w:divBdr>
    </w:div>
    <w:div w:id="1389307569">
      <w:bodyDiv w:val="1"/>
      <w:marLeft w:val="0"/>
      <w:marRight w:val="0"/>
      <w:marTop w:val="0"/>
      <w:marBottom w:val="0"/>
      <w:divBdr>
        <w:top w:val="none" w:sz="0" w:space="0" w:color="auto"/>
        <w:left w:val="none" w:sz="0" w:space="0" w:color="auto"/>
        <w:bottom w:val="none" w:sz="0" w:space="0" w:color="auto"/>
        <w:right w:val="none" w:sz="0" w:space="0" w:color="auto"/>
      </w:divBdr>
    </w:div>
    <w:div w:id="1391540909">
      <w:bodyDiv w:val="1"/>
      <w:marLeft w:val="0"/>
      <w:marRight w:val="0"/>
      <w:marTop w:val="0"/>
      <w:marBottom w:val="0"/>
      <w:divBdr>
        <w:top w:val="none" w:sz="0" w:space="0" w:color="auto"/>
        <w:left w:val="none" w:sz="0" w:space="0" w:color="auto"/>
        <w:bottom w:val="none" w:sz="0" w:space="0" w:color="auto"/>
        <w:right w:val="none" w:sz="0" w:space="0" w:color="auto"/>
      </w:divBdr>
    </w:div>
    <w:div w:id="1798717854">
      <w:bodyDiv w:val="1"/>
      <w:marLeft w:val="0"/>
      <w:marRight w:val="0"/>
      <w:marTop w:val="0"/>
      <w:marBottom w:val="0"/>
      <w:divBdr>
        <w:top w:val="none" w:sz="0" w:space="0" w:color="auto"/>
        <w:left w:val="none" w:sz="0" w:space="0" w:color="auto"/>
        <w:bottom w:val="none" w:sz="0" w:space="0" w:color="auto"/>
        <w:right w:val="none" w:sz="0" w:space="0" w:color="auto"/>
      </w:divBdr>
    </w:div>
    <w:div w:id="1822967695">
      <w:bodyDiv w:val="1"/>
      <w:marLeft w:val="0"/>
      <w:marRight w:val="0"/>
      <w:marTop w:val="0"/>
      <w:marBottom w:val="0"/>
      <w:divBdr>
        <w:top w:val="none" w:sz="0" w:space="0" w:color="auto"/>
        <w:left w:val="none" w:sz="0" w:space="0" w:color="auto"/>
        <w:bottom w:val="none" w:sz="0" w:space="0" w:color="auto"/>
        <w:right w:val="none" w:sz="0" w:space="0" w:color="auto"/>
      </w:divBdr>
    </w:div>
    <w:div w:id="19032516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2.xml"/><Relationship Id="rId18" Type="http://schemas.openxmlformats.org/officeDocument/2006/relationships/footer" Target="footer3.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header" Target="header4.xml"/><Relationship Id="rId2" Type="http://schemas.openxmlformats.org/officeDocument/2006/relationships/numbering" Target="numbering.xml"/><Relationship Id="rId16" Type="http://schemas.openxmlformats.org/officeDocument/2006/relationships/footer" Target="footer2.xml"/><Relationship Id="rId20"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header" Target="header3.xml"/><Relationship Id="rId10" Type="http://schemas.openxmlformats.org/officeDocument/2006/relationships/image" Target="media/image3.png"/><Relationship Id="rId19" Type="http://schemas.openxmlformats.org/officeDocument/2006/relationships/header" Target="header5.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1.xml"/><Relationship Id="rId22" Type="http://schemas.openxmlformats.org/officeDocument/2006/relationships/theme" Target="theme/theme1.xml"/></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_rels/header3.xml.rels><?xml version="1.0" encoding="UTF-8" standalone="yes"?>
<Relationships xmlns="http://schemas.openxmlformats.org/package/2006/relationships"><Relationship Id="rId1" Type="http://schemas.openxmlformats.org/officeDocument/2006/relationships/image" Target="media/image3.png"/></Relationships>
</file>

<file path=word/_rels/header4.xml.rels><?xml version="1.0" encoding="UTF-8" standalone="yes"?>
<Relationships xmlns="http://schemas.openxmlformats.org/package/2006/relationships"><Relationship Id="rId1" Type="http://schemas.openxmlformats.org/officeDocument/2006/relationships/image" Target="media/image3.png"/></Relationships>
</file>

<file path=word/_rels/header5.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A733D5D-A9DD-45D4-BC20-2243532D07A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15</TotalTime>
  <Pages>23</Pages>
  <Words>3159</Words>
  <Characters>18012</Characters>
  <Application>Microsoft Office Word</Application>
  <DocSecurity>0</DocSecurity>
  <Lines>150</Lines>
  <Paragraphs>42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21129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Suzanne du Plessis</dc:creator>
  <cp:keywords/>
  <dc:description/>
  <cp:lastModifiedBy>Suzanne du Plessis</cp:lastModifiedBy>
  <cp:revision>3</cp:revision>
  <cp:lastPrinted>2020-07-25T14:51:00Z</cp:lastPrinted>
  <dcterms:created xsi:type="dcterms:W3CDTF">2020-07-30T11:32:00Z</dcterms:created>
  <dcterms:modified xsi:type="dcterms:W3CDTF">2020-07-30T12:21:00Z</dcterms:modified>
</cp:coreProperties>
</file>